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16A0" w14:textId="5FF0FF75" w:rsidR="00791246" w:rsidRPr="00E74A17" w:rsidRDefault="00791246" w:rsidP="00791246">
      <w:pPr>
        <w:rPr>
          <w:rFonts w:ascii="Arial" w:hAnsi="Arial" w:cs="Arial"/>
          <w:b/>
          <w:bCs/>
          <w:sz w:val="22"/>
          <w:szCs w:val="22"/>
        </w:rPr>
      </w:pPr>
      <w:r w:rsidRPr="00CE3309">
        <w:rPr>
          <w:rFonts w:ascii="Arial" w:hAnsi="Arial" w:cs="Arial"/>
          <w:b/>
          <w:bCs/>
          <w:sz w:val="22"/>
          <w:szCs w:val="22"/>
        </w:rPr>
        <w:t>Lettre ouverte des personnels du Service Inter-établissements de Coopération Documentaire (SICD) de Toulouse</w:t>
      </w:r>
    </w:p>
    <w:p w14:paraId="33D7D902" w14:textId="77777777" w:rsidR="00791246" w:rsidRPr="00CE3309" w:rsidRDefault="00791246" w:rsidP="00791246">
      <w:pPr>
        <w:jc w:val="right"/>
        <w:rPr>
          <w:rFonts w:ascii="Arial" w:hAnsi="Arial" w:cs="Arial"/>
          <w:sz w:val="22"/>
          <w:szCs w:val="22"/>
        </w:rPr>
      </w:pPr>
      <w:r w:rsidRPr="00CE3309">
        <w:rPr>
          <w:rFonts w:ascii="Arial" w:hAnsi="Arial" w:cs="Arial"/>
          <w:sz w:val="22"/>
          <w:szCs w:val="22"/>
        </w:rPr>
        <w:t>Toulouse, le 15/04/2026</w:t>
      </w:r>
    </w:p>
    <w:p w14:paraId="7AACF63E" w14:textId="77777777" w:rsidR="00791246" w:rsidRPr="00CE3309" w:rsidRDefault="00791246" w:rsidP="00791246">
      <w:pPr>
        <w:rPr>
          <w:rFonts w:ascii="Arial" w:hAnsi="Arial" w:cs="Arial"/>
          <w:sz w:val="22"/>
          <w:szCs w:val="22"/>
        </w:rPr>
      </w:pPr>
      <w:r w:rsidRPr="00CE3309">
        <w:rPr>
          <w:rFonts w:ascii="Arial" w:hAnsi="Arial" w:cs="Arial"/>
          <w:sz w:val="22"/>
          <w:szCs w:val="22"/>
        </w:rPr>
        <w:t>A l’attention de,</w:t>
      </w:r>
    </w:p>
    <w:p w14:paraId="586FA487" w14:textId="77777777" w:rsidR="00791246" w:rsidRPr="00CE3309" w:rsidRDefault="00791246" w:rsidP="00791246">
      <w:pPr>
        <w:rPr>
          <w:rFonts w:ascii="Arial" w:hAnsi="Arial" w:cs="Arial"/>
          <w:sz w:val="22"/>
          <w:szCs w:val="22"/>
        </w:rPr>
      </w:pPr>
      <w:r w:rsidRPr="00CE3309">
        <w:rPr>
          <w:rFonts w:ascii="Arial" w:hAnsi="Arial" w:cs="Arial"/>
          <w:sz w:val="22"/>
          <w:szCs w:val="22"/>
        </w:rPr>
        <w:t>Madame Carole Drucker-Godard, Rectrice de la région académique Occitanie</w:t>
      </w:r>
    </w:p>
    <w:p w14:paraId="4E07C08F" w14:textId="689C47D3" w:rsidR="00791246" w:rsidRPr="00CE3309" w:rsidRDefault="00791246" w:rsidP="00791246">
      <w:pPr>
        <w:rPr>
          <w:rFonts w:ascii="Arial" w:hAnsi="Arial" w:cs="Arial"/>
          <w:sz w:val="22"/>
          <w:szCs w:val="22"/>
        </w:rPr>
      </w:pPr>
      <w:r w:rsidRPr="00CE3309">
        <w:rPr>
          <w:rFonts w:ascii="Arial" w:hAnsi="Arial" w:cs="Arial"/>
          <w:sz w:val="22"/>
          <w:szCs w:val="22"/>
        </w:rPr>
        <w:t xml:space="preserve">Madame Véronique Dominguez-Guillaume, </w:t>
      </w:r>
      <w:r w:rsidR="00996B53">
        <w:rPr>
          <w:rFonts w:ascii="Arial" w:hAnsi="Arial" w:cs="Arial"/>
          <w:sz w:val="22"/>
          <w:szCs w:val="22"/>
        </w:rPr>
        <w:t>R</w:t>
      </w:r>
      <w:r w:rsidRPr="00CE3309">
        <w:rPr>
          <w:rFonts w:ascii="Arial" w:hAnsi="Arial" w:cs="Arial"/>
          <w:sz w:val="22"/>
          <w:szCs w:val="22"/>
        </w:rPr>
        <w:t xml:space="preserve">ectrice déléguée </w:t>
      </w:r>
      <w:r w:rsidR="00587245">
        <w:rPr>
          <w:rFonts w:ascii="Arial" w:hAnsi="Arial" w:cs="Arial"/>
          <w:sz w:val="22"/>
          <w:szCs w:val="22"/>
        </w:rPr>
        <w:t xml:space="preserve">pour </w:t>
      </w:r>
      <w:r w:rsidR="00587245" w:rsidRPr="00CE3309">
        <w:rPr>
          <w:rFonts w:ascii="Arial" w:hAnsi="Arial" w:cs="Arial"/>
          <w:sz w:val="22"/>
          <w:szCs w:val="22"/>
        </w:rPr>
        <w:t>l’Enseignement</w:t>
      </w:r>
      <w:r w:rsidRPr="00CE3309">
        <w:rPr>
          <w:rFonts w:ascii="Arial" w:hAnsi="Arial" w:cs="Arial"/>
          <w:sz w:val="22"/>
          <w:szCs w:val="22"/>
        </w:rPr>
        <w:t xml:space="preserve"> supérieur, la </w:t>
      </w:r>
      <w:r w:rsidR="00996B53">
        <w:rPr>
          <w:rFonts w:ascii="Arial" w:hAnsi="Arial" w:cs="Arial"/>
          <w:sz w:val="22"/>
          <w:szCs w:val="22"/>
        </w:rPr>
        <w:t>R</w:t>
      </w:r>
      <w:r w:rsidRPr="00CE3309">
        <w:rPr>
          <w:rFonts w:ascii="Arial" w:hAnsi="Arial" w:cs="Arial"/>
          <w:sz w:val="22"/>
          <w:szCs w:val="22"/>
        </w:rPr>
        <w:t>echerche et l'</w:t>
      </w:r>
      <w:r w:rsidR="00996B53">
        <w:rPr>
          <w:rFonts w:ascii="Arial" w:hAnsi="Arial" w:cs="Arial"/>
          <w:sz w:val="22"/>
          <w:szCs w:val="22"/>
        </w:rPr>
        <w:t>I</w:t>
      </w:r>
      <w:r w:rsidRPr="00CE3309">
        <w:rPr>
          <w:rFonts w:ascii="Arial" w:hAnsi="Arial" w:cs="Arial"/>
          <w:sz w:val="22"/>
          <w:szCs w:val="22"/>
        </w:rPr>
        <w:t>nnovation </w:t>
      </w:r>
    </w:p>
    <w:p w14:paraId="1A730EE9" w14:textId="77777777" w:rsidR="00791246" w:rsidRDefault="00791246" w:rsidP="00791246">
      <w:pPr>
        <w:rPr>
          <w:rFonts w:ascii="Arial" w:hAnsi="Arial" w:cs="Arial"/>
          <w:sz w:val="22"/>
          <w:szCs w:val="22"/>
        </w:rPr>
      </w:pPr>
      <w:r w:rsidRPr="00CE3309">
        <w:rPr>
          <w:rFonts w:ascii="Arial" w:hAnsi="Arial" w:cs="Arial"/>
          <w:sz w:val="22"/>
          <w:szCs w:val="22"/>
        </w:rPr>
        <w:t>Monsieur Karim Benmiloud, Recteur de l’académie de Toulouse</w:t>
      </w:r>
    </w:p>
    <w:p w14:paraId="33AFA8AD" w14:textId="4C6909C6" w:rsidR="00587245" w:rsidRDefault="00587245" w:rsidP="00791246">
      <w:pPr>
        <w:rPr>
          <w:rFonts w:ascii="Arial" w:hAnsi="Arial" w:cs="Arial"/>
          <w:sz w:val="22"/>
          <w:szCs w:val="22"/>
        </w:rPr>
      </w:pPr>
      <w:r>
        <w:rPr>
          <w:rFonts w:ascii="Arial" w:hAnsi="Arial" w:cs="Arial"/>
          <w:sz w:val="22"/>
          <w:szCs w:val="22"/>
        </w:rPr>
        <w:t>Monsieur Jean-Christophe Camart, Conseiller stratégie et prospective, Mission Prospective</w:t>
      </w:r>
    </w:p>
    <w:p w14:paraId="162F45A6" w14:textId="614BC3E5" w:rsidR="00587245" w:rsidRPr="00CE3309" w:rsidRDefault="00587245" w:rsidP="00791246">
      <w:pPr>
        <w:rPr>
          <w:rFonts w:ascii="Arial" w:hAnsi="Arial" w:cs="Arial"/>
          <w:sz w:val="22"/>
          <w:szCs w:val="22"/>
        </w:rPr>
      </w:pPr>
      <w:r>
        <w:rPr>
          <w:rFonts w:ascii="Arial" w:hAnsi="Arial" w:cs="Arial"/>
          <w:sz w:val="22"/>
          <w:szCs w:val="22"/>
        </w:rPr>
        <w:t>Monsieur Marc Renner, Conseiller stratégie et prospective, Mission Prospective</w:t>
      </w:r>
    </w:p>
    <w:p w14:paraId="4B0FB5C5" w14:textId="16F7B520" w:rsidR="00791246" w:rsidRPr="00CE3309" w:rsidRDefault="00791246" w:rsidP="00791246">
      <w:pPr>
        <w:rPr>
          <w:rFonts w:ascii="Arial" w:hAnsi="Arial" w:cs="Arial"/>
          <w:sz w:val="22"/>
          <w:szCs w:val="22"/>
        </w:rPr>
      </w:pPr>
      <w:r w:rsidRPr="00CE3309">
        <w:rPr>
          <w:rFonts w:ascii="Arial" w:hAnsi="Arial" w:cs="Arial"/>
          <w:sz w:val="22"/>
          <w:szCs w:val="22"/>
        </w:rPr>
        <w:t xml:space="preserve">Madame Marie-Hélène Baroux, </w:t>
      </w:r>
      <w:r w:rsidR="00996B53">
        <w:rPr>
          <w:rFonts w:ascii="Arial" w:hAnsi="Arial" w:cs="Arial"/>
          <w:sz w:val="22"/>
          <w:szCs w:val="22"/>
        </w:rPr>
        <w:t>D</w:t>
      </w:r>
      <w:r w:rsidRPr="00CE3309">
        <w:rPr>
          <w:rFonts w:ascii="Arial" w:hAnsi="Arial" w:cs="Arial"/>
          <w:sz w:val="22"/>
          <w:szCs w:val="22"/>
        </w:rPr>
        <w:t>irectrice générale de l'ISAE</w:t>
      </w:r>
      <w:r w:rsidR="00996B53">
        <w:rPr>
          <w:rFonts w:ascii="Arial" w:hAnsi="Arial" w:cs="Arial"/>
          <w:sz w:val="22"/>
          <w:szCs w:val="22"/>
        </w:rPr>
        <w:t>-SUPAERO</w:t>
      </w:r>
      <w:r w:rsidRPr="00CE3309">
        <w:rPr>
          <w:rFonts w:ascii="Arial" w:hAnsi="Arial" w:cs="Arial"/>
          <w:sz w:val="22"/>
          <w:szCs w:val="22"/>
        </w:rPr>
        <w:t xml:space="preserve"> </w:t>
      </w:r>
    </w:p>
    <w:p w14:paraId="34BD1817" w14:textId="37EC4D97" w:rsidR="00791246" w:rsidRPr="00CE3309" w:rsidRDefault="00791246" w:rsidP="00791246">
      <w:pPr>
        <w:rPr>
          <w:rFonts w:ascii="Arial" w:hAnsi="Arial" w:cs="Arial"/>
          <w:sz w:val="22"/>
          <w:szCs w:val="22"/>
        </w:rPr>
      </w:pPr>
      <w:r w:rsidRPr="00CE3309">
        <w:rPr>
          <w:rFonts w:ascii="Arial" w:hAnsi="Arial" w:cs="Arial"/>
          <w:sz w:val="22"/>
          <w:szCs w:val="22"/>
        </w:rPr>
        <w:t xml:space="preserve">Madame Alexandra Bertron, </w:t>
      </w:r>
      <w:r w:rsidR="00996B53">
        <w:rPr>
          <w:rFonts w:ascii="Arial" w:hAnsi="Arial" w:cs="Arial"/>
          <w:sz w:val="22"/>
          <w:szCs w:val="22"/>
        </w:rPr>
        <w:t>Directrice</w:t>
      </w:r>
      <w:r w:rsidR="00996B53" w:rsidRPr="00CE3309">
        <w:rPr>
          <w:rFonts w:ascii="Arial" w:hAnsi="Arial" w:cs="Arial"/>
          <w:sz w:val="22"/>
          <w:szCs w:val="22"/>
        </w:rPr>
        <w:t xml:space="preserve"> </w:t>
      </w:r>
      <w:r w:rsidRPr="00CE3309">
        <w:rPr>
          <w:rFonts w:ascii="Arial" w:hAnsi="Arial" w:cs="Arial"/>
          <w:sz w:val="22"/>
          <w:szCs w:val="22"/>
        </w:rPr>
        <w:t>de l’INSA Toulouse</w:t>
      </w:r>
    </w:p>
    <w:p w14:paraId="5551F5CF" w14:textId="7F695FD6" w:rsidR="00791246" w:rsidRPr="00CE3309" w:rsidRDefault="00791246" w:rsidP="00791246">
      <w:pPr>
        <w:rPr>
          <w:rFonts w:ascii="Arial" w:hAnsi="Arial" w:cs="Arial"/>
          <w:sz w:val="22"/>
          <w:szCs w:val="22"/>
        </w:rPr>
      </w:pPr>
      <w:r w:rsidRPr="00CE3309">
        <w:rPr>
          <w:rFonts w:ascii="Arial" w:hAnsi="Arial" w:cs="Arial"/>
          <w:sz w:val="22"/>
          <w:szCs w:val="22"/>
        </w:rPr>
        <w:t xml:space="preserve">Monsieur Olivier Chansou, </w:t>
      </w:r>
      <w:r w:rsidR="00996B53">
        <w:rPr>
          <w:rFonts w:ascii="Arial" w:hAnsi="Arial" w:cs="Arial"/>
          <w:sz w:val="22"/>
          <w:szCs w:val="22"/>
        </w:rPr>
        <w:t>D</w:t>
      </w:r>
      <w:r w:rsidRPr="00CE3309">
        <w:rPr>
          <w:rFonts w:ascii="Arial" w:hAnsi="Arial" w:cs="Arial"/>
          <w:sz w:val="22"/>
          <w:szCs w:val="22"/>
        </w:rPr>
        <w:t xml:space="preserve">irecteur </w:t>
      </w:r>
      <w:r w:rsidR="00996B53">
        <w:rPr>
          <w:rFonts w:ascii="Arial" w:hAnsi="Arial" w:cs="Arial"/>
          <w:sz w:val="22"/>
          <w:szCs w:val="22"/>
        </w:rPr>
        <w:t xml:space="preserve">général </w:t>
      </w:r>
      <w:r w:rsidRPr="00CE3309">
        <w:rPr>
          <w:rFonts w:ascii="Arial" w:hAnsi="Arial" w:cs="Arial"/>
          <w:sz w:val="22"/>
          <w:szCs w:val="22"/>
        </w:rPr>
        <w:t xml:space="preserve">de l'ENAC </w:t>
      </w:r>
    </w:p>
    <w:p w14:paraId="444FDCAB" w14:textId="088E879C" w:rsidR="00791246" w:rsidRPr="00CE3309" w:rsidRDefault="00791246" w:rsidP="00791246">
      <w:pPr>
        <w:rPr>
          <w:rFonts w:ascii="Arial" w:hAnsi="Arial" w:cs="Arial"/>
          <w:sz w:val="22"/>
          <w:szCs w:val="22"/>
        </w:rPr>
      </w:pPr>
      <w:r w:rsidRPr="00CE3309">
        <w:rPr>
          <w:rFonts w:ascii="Arial" w:hAnsi="Arial" w:cs="Arial"/>
          <w:sz w:val="22"/>
          <w:szCs w:val="22"/>
        </w:rPr>
        <w:t xml:space="preserve">Madame Christelle Farenc, </w:t>
      </w:r>
      <w:r w:rsidR="00996B53">
        <w:rPr>
          <w:rFonts w:ascii="Arial" w:hAnsi="Arial" w:cs="Arial"/>
          <w:sz w:val="22"/>
          <w:szCs w:val="22"/>
        </w:rPr>
        <w:t>D</w:t>
      </w:r>
      <w:r w:rsidRPr="00CE3309">
        <w:rPr>
          <w:rFonts w:ascii="Arial" w:hAnsi="Arial" w:cs="Arial"/>
          <w:sz w:val="22"/>
          <w:szCs w:val="22"/>
        </w:rPr>
        <w:t xml:space="preserve">irectrice de l'INUC </w:t>
      </w:r>
    </w:p>
    <w:p w14:paraId="46D15720" w14:textId="77777777" w:rsidR="00791246" w:rsidRPr="00CE3309" w:rsidRDefault="00791246" w:rsidP="00791246">
      <w:pPr>
        <w:rPr>
          <w:rFonts w:ascii="Arial" w:hAnsi="Arial" w:cs="Arial"/>
          <w:sz w:val="22"/>
          <w:szCs w:val="22"/>
        </w:rPr>
      </w:pPr>
      <w:r w:rsidRPr="00CE3309">
        <w:rPr>
          <w:rFonts w:ascii="Arial" w:hAnsi="Arial" w:cs="Arial"/>
          <w:sz w:val="22"/>
          <w:szCs w:val="22"/>
        </w:rPr>
        <w:t>Madame Emmanuelle Garnier, Présidente de l’Université Toulouse - Jean Jaurès</w:t>
      </w:r>
    </w:p>
    <w:p w14:paraId="680839A5" w14:textId="5EF530AE" w:rsidR="00791246" w:rsidRPr="00CE3309" w:rsidRDefault="00791246" w:rsidP="00791246">
      <w:pPr>
        <w:rPr>
          <w:rFonts w:ascii="Arial" w:hAnsi="Arial" w:cs="Arial"/>
          <w:sz w:val="22"/>
          <w:szCs w:val="22"/>
        </w:rPr>
      </w:pPr>
      <w:r w:rsidRPr="00CE3309">
        <w:rPr>
          <w:rFonts w:ascii="Arial" w:hAnsi="Arial" w:cs="Arial"/>
          <w:sz w:val="22"/>
          <w:szCs w:val="22"/>
        </w:rPr>
        <w:t xml:space="preserve">Madame Clotilde Kasten, </w:t>
      </w:r>
      <w:r w:rsidR="00996B53">
        <w:rPr>
          <w:rFonts w:ascii="Arial" w:hAnsi="Arial" w:cs="Arial"/>
          <w:sz w:val="22"/>
          <w:szCs w:val="22"/>
        </w:rPr>
        <w:t>D</w:t>
      </w:r>
      <w:r w:rsidRPr="00CE3309">
        <w:rPr>
          <w:rFonts w:ascii="Arial" w:hAnsi="Arial" w:cs="Arial"/>
          <w:sz w:val="22"/>
          <w:szCs w:val="22"/>
        </w:rPr>
        <w:t>irectrice par intérim de l'ENSA</w:t>
      </w:r>
      <w:r w:rsidR="00996B53">
        <w:rPr>
          <w:rFonts w:ascii="Arial" w:hAnsi="Arial" w:cs="Arial"/>
          <w:sz w:val="22"/>
          <w:szCs w:val="22"/>
        </w:rPr>
        <w:t xml:space="preserve"> Toulouse</w:t>
      </w:r>
    </w:p>
    <w:p w14:paraId="1E9852AC" w14:textId="77777777" w:rsidR="00791246" w:rsidRPr="00CE3309" w:rsidRDefault="00791246" w:rsidP="00791246">
      <w:pPr>
        <w:rPr>
          <w:rFonts w:ascii="Arial" w:hAnsi="Arial" w:cs="Arial"/>
          <w:sz w:val="22"/>
          <w:szCs w:val="22"/>
        </w:rPr>
      </w:pPr>
      <w:r w:rsidRPr="00CE3309">
        <w:rPr>
          <w:rFonts w:ascii="Arial" w:hAnsi="Arial" w:cs="Arial"/>
          <w:sz w:val="22"/>
          <w:szCs w:val="22"/>
        </w:rPr>
        <w:t>Monsieur Hugues Kenfack, Président de l’Université Toulouse Capitole</w:t>
      </w:r>
    </w:p>
    <w:p w14:paraId="54A86142" w14:textId="7F596836" w:rsidR="00791246" w:rsidRPr="00CE3309" w:rsidRDefault="00791246" w:rsidP="00791246">
      <w:pPr>
        <w:rPr>
          <w:rFonts w:ascii="Arial" w:hAnsi="Arial" w:cs="Arial"/>
          <w:sz w:val="22"/>
          <w:szCs w:val="22"/>
        </w:rPr>
      </w:pPr>
      <w:r w:rsidRPr="00CE3309">
        <w:rPr>
          <w:rFonts w:ascii="Arial" w:hAnsi="Arial" w:cs="Arial"/>
          <w:sz w:val="22"/>
          <w:szCs w:val="22"/>
        </w:rPr>
        <w:t xml:space="preserve">Madame Stéphanie Lavigne, </w:t>
      </w:r>
      <w:r w:rsidR="00996B53">
        <w:rPr>
          <w:rFonts w:ascii="Arial" w:hAnsi="Arial" w:cs="Arial"/>
          <w:sz w:val="22"/>
          <w:szCs w:val="22"/>
        </w:rPr>
        <w:t>D</w:t>
      </w:r>
      <w:r w:rsidRPr="00CE3309">
        <w:rPr>
          <w:rFonts w:ascii="Arial" w:hAnsi="Arial" w:cs="Arial"/>
          <w:sz w:val="22"/>
          <w:szCs w:val="22"/>
        </w:rPr>
        <w:t>irectrice générale de TBS</w:t>
      </w:r>
      <w:r w:rsidR="00996B53">
        <w:rPr>
          <w:rFonts w:ascii="Arial" w:hAnsi="Arial" w:cs="Arial"/>
          <w:sz w:val="22"/>
          <w:szCs w:val="22"/>
        </w:rPr>
        <w:t xml:space="preserve"> Education</w:t>
      </w:r>
    </w:p>
    <w:p w14:paraId="5AA7F379" w14:textId="23FFDA21" w:rsidR="00791246" w:rsidRPr="00CE3309" w:rsidRDefault="00791246" w:rsidP="00791246">
      <w:pPr>
        <w:rPr>
          <w:rFonts w:ascii="Arial" w:hAnsi="Arial" w:cs="Arial"/>
          <w:sz w:val="22"/>
          <w:szCs w:val="22"/>
        </w:rPr>
      </w:pPr>
      <w:r w:rsidRPr="00CE3309">
        <w:rPr>
          <w:rFonts w:ascii="Arial" w:hAnsi="Arial" w:cs="Arial"/>
          <w:sz w:val="22"/>
          <w:szCs w:val="22"/>
        </w:rPr>
        <w:t xml:space="preserve">Monsieur Lionel Luquin, </w:t>
      </w:r>
      <w:r w:rsidR="00996B53">
        <w:rPr>
          <w:rFonts w:ascii="Arial" w:hAnsi="Arial" w:cs="Arial"/>
          <w:sz w:val="22"/>
          <w:szCs w:val="22"/>
        </w:rPr>
        <w:t>D</w:t>
      </w:r>
      <w:r w:rsidRPr="00CE3309">
        <w:rPr>
          <w:rFonts w:ascii="Arial" w:hAnsi="Arial" w:cs="Arial"/>
          <w:sz w:val="22"/>
          <w:szCs w:val="22"/>
        </w:rPr>
        <w:t xml:space="preserve">irecteur de l'IMT </w:t>
      </w:r>
      <w:r w:rsidR="00996B53">
        <w:rPr>
          <w:rFonts w:ascii="Arial" w:hAnsi="Arial" w:cs="Arial"/>
          <w:sz w:val="22"/>
          <w:szCs w:val="22"/>
        </w:rPr>
        <w:t>Mines-</w:t>
      </w:r>
      <w:r w:rsidRPr="00CE3309">
        <w:rPr>
          <w:rFonts w:ascii="Arial" w:hAnsi="Arial" w:cs="Arial"/>
          <w:sz w:val="22"/>
          <w:szCs w:val="22"/>
        </w:rPr>
        <w:t xml:space="preserve">Albi </w:t>
      </w:r>
    </w:p>
    <w:p w14:paraId="78344245" w14:textId="295FD6DE" w:rsidR="00791246" w:rsidRPr="00CE3309" w:rsidRDefault="00791246" w:rsidP="00791246">
      <w:pPr>
        <w:rPr>
          <w:rFonts w:ascii="Arial" w:hAnsi="Arial" w:cs="Arial"/>
          <w:sz w:val="22"/>
          <w:szCs w:val="22"/>
        </w:rPr>
      </w:pPr>
      <w:r w:rsidRPr="00CE3309">
        <w:rPr>
          <w:rFonts w:ascii="Arial" w:hAnsi="Arial" w:cs="Arial"/>
          <w:sz w:val="22"/>
          <w:szCs w:val="22"/>
        </w:rPr>
        <w:t xml:space="preserve">Madame Dominique Poquillon, </w:t>
      </w:r>
      <w:r w:rsidR="00996B53">
        <w:rPr>
          <w:rFonts w:ascii="Arial" w:hAnsi="Arial" w:cs="Arial"/>
          <w:sz w:val="22"/>
          <w:szCs w:val="22"/>
        </w:rPr>
        <w:t>P</w:t>
      </w:r>
      <w:r w:rsidRPr="00CE3309">
        <w:rPr>
          <w:rFonts w:ascii="Arial" w:hAnsi="Arial" w:cs="Arial"/>
          <w:sz w:val="22"/>
          <w:szCs w:val="22"/>
        </w:rPr>
        <w:t xml:space="preserve">résidente de Toulouse INP </w:t>
      </w:r>
    </w:p>
    <w:p w14:paraId="07DF3EB1" w14:textId="77777777" w:rsidR="00791246" w:rsidRPr="00CE3309" w:rsidRDefault="00791246" w:rsidP="00791246">
      <w:pPr>
        <w:rPr>
          <w:rFonts w:ascii="Arial" w:hAnsi="Arial" w:cs="Arial"/>
          <w:sz w:val="22"/>
          <w:szCs w:val="22"/>
        </w:rPr>
      </w:pPr>
      <w:r w:rsidRPr="00CE3309">
        <w:rPr>
          <w:rFonts w:ascii="Arial" w:hAnsi="Arial" w:cs="Arial"/>
          <w:sz w:val="22"/>
          <w:szCs w:val="22"/>
        </w:rPr>
        <w:t>Madame Odile Rauzy, Présidente de l’Université de Toulouse</w:t>
      </w:r>
    </w:p>
    <w:p w14:paraId="1A74B5E3" w14:textId="77777777" w:rsidR="00791246" w:rsidRPr="00CE3309" w:rsidRDefault="00791246" w:rsidP="00791246">
      <w:pPr>
        <w:rPr>
          <w:rFonts w:ascii="Arial" w:hAnsi="Arial" w:cs="Arial"/>
          <w:sz w:val="22"/>
          <w:szCs w:val="22"/>
        </w:rPr>
      </w:pPr>
      <w:r w:rsidRPr="00CE3309">
        <w:rPr>
          <w:rFonts w:ascii="Arial" w:hAnsi="Arial" w:cs="Arial"/>
          <w:sz w:val="22"/>
          <w:szCs w:val="22"/>
        </w:rPr>
        <w:t xml:space="preserve">Monsieur Michael Toplis, Président de la </w:t>
      </w:r>
      <w:proofErr w:type="spellStart"/>
      <w:r w:rsidRPr="00CE3309">
        <w:rPr>
          <w:rFonts w:ascii="Arial" w:hAnsi="Arial" w:cs="Arial"/>
          <w:sz w:val="22"/>
          <w:szCs w:val="22"/>
        </w:rPr>
        <w:t>Comue</w:t>
      </w:r>
      <w:proofErr w:type="spellEnd"/>
      <w:r w:rsidRPr="00CE3309">
        <w:rPr>
          <w:rFonts w:ascii="Arial" w:hAnsi="Arial" w:cs="Arial"/>
          <w:sz w:val="22"/>
          <w:szCs w:val="22"/>
        </w:rPr>
        <w:t xml:space="preserve"> de Toulouse</w:t>
      </w:r>
    </w:p>
    <w:p w14:paraId="0A72980A" w14:textId="5CC2C2EF" w:rsidR="00791246" w:rsidRPr="00CE3309" w:rsidRDefault="00791246" w:rsidP="00791246">
      <w:pPr>
        <w:rPr>
          <w:rFonts w:ascii="Arial" w:hAnsi="Arial" w:cs="Arial"/>
          <w:sz w:val="22"/>
          <w:szCs w:val="22"/>
        </w:rPr>
      </w:pPr>
      <w:r w:rsidRPr="00CE3309">
        <w:rPr>
          <w:rFonts w:ascii="Arial" w:hAnsi="Arial" w:cs="Arial"/>
          <w:sz w:val="22"/>
          <w:szCs w:val="22"/>
        </w:rPr>
        <w:t xml:space="preserve">Monsieur Damien Tremeau-Busson, </w:t>
      </w:r>
      <w:r w:rsidR="00996B53">
        <w:rPr>
          <w:rFonts w:ascii="Arial" w:hAnsi="Arial" w:cs="Arial"/>
          <w:sz w:val="22"/>
          <w:szCs w:val="22"/>
        </w:rPr>
        <w:t>D</w:t>
      </w:r>
      <w:r w:rsidRPr="00CE3309">
        <w:rPr>
          <w:rFonts w:ascii="Arial" w:hAnsi="Arial" w:cs="Arial"/>
          <w:sz w:val="22"/>
          <w:szCs w:val="22"/>
        </w:rPr>
        <w:t xml:space="preserve">irecteur de l'ENSFEA </w:t>
      </w:r>
    </w:p>
    <w:p w14:paraId="693F718D" w14:textId="36BD452F" w:rsidR="00791246" w:rsidRPr="00CE3309" w:rsidRDefault="00791246" w:rsidP="00791246">
      <w:pPr>
        <w:rPr>
          <w:rFonts w:ascii="Arial" w:hAnsi="Arial" w:cs="Arial"/>
          <w:sz w:val="22"/>
          <w:szCs w:val="22"/>
        </w:rPr>
      </w:pPr>
      <w:r w:rsidRPr="00CE3309">
        <w:rPr>
          <w:rFonts w:ascii="Arial" w:hAnsi="Arial" w:cs="Arial"/>
          <w:sz w:val="22"/>
          <w:szCs w:val="22"/>
        </w:rPr>
        <w:t xml:space="preserve">Monsieur Philippe Marcerou, </w:t>
      </w:r>
      <w:r w:rsidR="00996B53">
        <w:rPr>
          <w:rFonts w:ascii="Arial" w:hAnsi="Arial" w:cs="Arial"/>
          <w:sz w:val="22"/>
          <w:szCs w:val="22"/>
        </w:rPr>
        <w:t>R</w:t>
      </w:r>
      <w:r w:rsidRPr="00CE3309">
        <w:rPr>
          <w:rFonts w:ascii="Arial" w:hAnsi="Arial" w:cs="Arial"/>
          <w:sz w:val="22"/>
          <w:szCs w:val="22"/>
        </w:rPr>
        <w:t>esponsable du Collège Bibliothèques, documentation, livre et lecture publique de l'IGESR</w:t>
      </w:r>
    </w:p>
    <w:p w14:paraId="41F417B9" w14:textId="149D5CE7" w:rsidR="00791246" w:rsidRPr="00CE3309" w:rsidRDefault="00791246" w:rsidP="00791246">
      <w:pPr>
        <w:rPr>
          <w:rFonts w:ascii="Arial" w:hAnsi="Arial" w:cs="Arial"/>
          <w:sz w:val="22"/>
          <w:szCs w:val="22"/>
        </w:rPr>
      </w:pPr>
      <w:r w:rsidRPr="00CE3309">
        <w:rPr>
          <w:rFonts w:ascii="Arial" w:hAnsi="Arial" w:cs="Arial"/>
          <w:sz w:val="22"/>
          <w:szCs w:val="22"/>
        </w:rPr>
        <w:t xml:space="preserve">Madame Odile Contat, Cheffe du département </w:t>
      </w:r>
      <w:r w:rsidR="00996B53">
        <w:rPr>
          <w:rFonts w:ascii="Arial" w:hAnsi="Arial" w:cs="Arial"/>
          <w:sz w:val="22"/>
          <w:szCs w:val="22"/>
        </w:rPr>
        <w:t>D</w:t>
      </w:r>
      <w:r w:rsidRPr="00CE3309">
        <w:rPr>
          <w:rFonts w:ascii="Arial" w:hAnsi="Arial" w:cs="Arial"/>
          <w:sz w:val="22"/>
          <w:szCs w:val="22"/>
        </w:rPr>
        <w:t>iffusion des connaissances et</w:t>
      </w:r>
      <w:r w:rsidR="00996B53">
        <w:rPr>
          <w:rFonts w:ascii="Arial" w:hAnsi="Arial" w:cs="Arial"/>
          <w:sz w:val="22"/>
          <w:szCs w:val="22"/>
        </w:rPr>
        <w:t xml:space="preserve"> de la</w:t>
      </w:r>
      <w:r w:rsidRPr="00CE3309">
        <w:rPr>
          <w:rFonts w:ascii="Arial" w:hAnsi="Arial" w:cs="Arial"/>
          <w:sz w:val="22"/>
          <w:szCs w:val="22"/>
        </w:rPr>
        <w:t xml:space="preserve"> documentation du </w:t>
      </w:r>
      <w:proofErr w:type="gramStart"/>
      <w:r w:rsidR="00996B53">
        <w:rPr>
          <w:rFonts w:ascii="Arial" w:hAnsi="Arial" w:cs="Arial"/>
          <w:sz w:val="22"/>
          <w:szCs w:val="22"/>
        </w:rPr>
        <w:t>M</w:t>
      </w:r>
      <w:r w:rsidRPr="00CE3309">
        <w:rPr>
          <w:rFonts w:ascii="Arial" w:hAnsi="Arial" w:cs="Arial"/>
          <w:sz w:val="22"/>
          <w:szCs w:val="22"/>
        </w:rPr>
        <w:t>inistère de l’Enseignement</w:t>
      </w:r>
      <w:proofErr w:type="gramEnd"/>
      <w:r w:rsidRPr="00CE3309">
        <w:rPr>
          <w:rFonts w:ascii="Arial" w:hAnsi="Arial" w:cs="Arial"/>
          <w:sz w:val="22"/>
          <w:szCs w:val="22"/>
        </w:rPr>
        <w:t xml:space="preserve"> supérieur, de la Recherche et de l’Espace</w:t>
      </w:r>
    </w:p>
    <w:p w14:paraId="4C3EE474" w14:textId="77777777" w:rsidR="00791246" w:rsidRPr="00CE3309" w:rsidRDefault="00791246" w:rsidP="00791246"/>
    <w:p w14:paraId="23CF2496" w14:textId="77777777" w:rsidR="00791246" w:rsidRPr="00CE3309" w:rsidRDefault="00791246" w:rsidP="00791246">
      <w:pPr>
        <w:rPr>
          <w:rFonts w:ascii="Arial" w:hAnsi="Arial" w:cs="Arial"/>
          <w:b/>
          <w:bCs/>
          <w:sz w:val="22"/>
          <w:szCs w:val="22"/>
        </w:rPr>
      </w:pPr>
      <w:r w:rsidRPr="00CE3309">
        <w:rPr>
          <w:rFonts w:ascii="Arial" w:hAnsi="Arial" w:cs="Arial"/>
          <w:b/>
          <w:bCs/>
          <w:sz w:val="22"/>
          <w:szCs w:val="22"/>
        </w:rPr>
        <w:t>Objet : Déclaration des personnels du SICD sur leur avenir et sur l’évolution du site toulousain</w:t>
      </w:r>
    </w:p>
    <w:p w14:paraId="5CBB5E4A" w14:textId="2610BA6D" w:rsidR="00791246" w:rsidRPr="00CE3309" w:rsidRDefault="00791246" w:rsidP="00791246">
      <w:pPr>
        <w:ind w:firstLine="708"/>
        <w:jc w:val="both"/>
        <w:rPr>
          <w:rFonts w:ascii="Arial" w:hAnsi="Arial" w:cs="Arial"/>
          <w:sz w:val="22"/>
          <w:szCs w:val="22"/>
        </w:rPr>
      </w:pPr>
      <w:r w:rsidRPr="00CE3309">
        <w:rPr>
          <w:rFonts w:ascii="Arial" w:hAnsi="Arial" w:cs="Arial"/>
          <w:sz w:val="22"/>
          <w:szCs w:val="22"/>
        </w:rPr>
        <w:t xml:space="preserve">Nous, personnels du Service Inter-établissements de Coopération Documentaire de Toulouse (SICD), actuellement  </w:t>
      </w:r>
      <w:r w:rsidR="0034569B">
        <w:rPr>
          <w:rFonts w:ascii="Arial" w:hAnsi="Arial" w:cs="Arial"/>
          <w:sz w:val="22"/>
          <w:szCs w:val="22"/>
        </w:rPr>
        <w:t>rattachés fonctionnellement</w:t>
      </w:r>
      <w:r w:rsidRPr="00CE3309">
        <w:rPr>
          <w:rFonts w:ascii="Arial" w:hAnsi="Arial" w:cs="Arial"/>
          <w:sz w:val="22"/>
          <w:szCs w:val="22"/>
        </w:rPr>
        <w:t xml:space="preserve"> à la COMUE, souhaitons vous faire part collectivement de notre position concernant l'avenir de notre service dans le contexte de l’évolution du site universitaire toulousain : la construction de deux Établissements Publics </w:t>
      </w:r>
      <w:r w:rsidRPr="00CE3309">
        <w:rPr>
          <w:rFonts w:ascii="Arial" w:hAnsi="Arial" w:cs="Arial"/>
          <w:sz w:val="22"/>
          <w:szCs w:val="22"/>
        </w:rPr>
        <w:lastRenderedPageBreak/>
        <w:t>Expérimentaux, l'EPE « Université de Toulouse » (Décret n° 2024-1156 du 4 décembre 2024 portant création de l'Université de Toulouse) et l’EPE « Université Toulouse Capitole » (Décret n° 2022-1536 du 8 décembre 2022 portant création de l’Université Toulouse Capitole), puis la sortie annoncée de ces deux EPE en Grands Établissements à l’horizon 2027-2028.</w:t>
      </w:r>
    </w:p>
    <w:p w14:paraId="1B1D27E2" w14:textId="77777777" w:rsidR="00791246" w:rsidRPr="00CE3309" w:rsidRDefault="00791246" w:rsidP="00791246">
      <w:pPr>
        <w:ind w:firstLine="708"/>
        <w:jc w:val="both"/>
        <w:rPr>
          <w:rFonts w:ascii="Arial" w:hAnsi="Arial" w:cs="Arial"/>
          <w:sz w:val="22"/>
          <w:szCs w:val="22"/>
        </w:rPr>
      </w:pPr>
      <w:r w:rsidRPr="00CE3309">
        <w:rPr>
          <w:rFonts w:ascii="Arial" w:hAnsi="Arial" w:cs="Arial"/>
          <w:sz w:val="22"/>
          <w:szCs w:val="22"/>
        </w:rPr>
        <w:t xml:space="preserve">Créé en 1995, le SICD joue depuis 31 ans un rôle essentiel dans la constitution, l'extension et la coordination du réseau des bibliothèques universitaires d'Occitanie Ouest. Son action s’étend aussi, par l’action de </w:t>
      </w:r>
      <w:proofErr w:type="spellStart"/>
      <w:r w:rsidRPr="00CE3309">
        <w:rPr>
          <w:rFonts w:ascii="Arial" w:hAnsi="Arial" w:cs="Arial"/>
          <w:sz w:val="22"/>
          <w:szCs w:val="22"/>
        </w:rPr>
        <w:t>Médiad’Oc</w:t>
      </w:r>
      <w:proofErr w:type="spellEnd"/>
      <w:r w:rsidRPr="00CE3309">
        <w:rPr>
          <w:rFonts w:ascii="Arial" w:hAnsi="Arial" w:cs="Arial"/>
          <w:sz w:val="22"/>
          <w:szCs w:val="22"/>
        </w:rPr>
        <w:t xml:space="preserve"> et de l’URFIST Occitanie, sur la totalité de la région Occitanie. Le SICD constitue historiquement un des premiers services de la COMUE du site universitaire toulousain. Par la nature même de ses missions, il garantit la continuité, la cohérence et la qualité des services documentaires rendus à l'ensemble de la communauté universitaire. Son positionnement à la croisée de deux établissements publics expérimentaux constitue une richesse reconnue par les établissements, mais soulève également des interrogations légitimes quant à la pérennité de ses missions et à l'avenir de ses personnels.</w:t>
      </w:r>
    </w:p>
    <w:p w14:paraId="488FCB43" w14:textId="77777777" w:rsidR="00791246" w:rsidRPr="00CE3309" w:rsidRDefault="00791246" w:rsidP="00791246">
      <w:pPr>
        <w:ind w:firstLine="708"/>
        <w:jc w:val="both"/>
        <w:rPr>
          <w:rFonts w:ascii="Arial" w:hAnsi="Arial" w:cs="Arial"/>
          <w:sz w:val="22"/>
          <w:szCs w:val="22"/>
        </w:rPr>
      </w:pPr>
      <w:r w:rsidRPr="00CE3309">
        <w:rPr>
          <w:rFonts w:ascii="Arial" w:hAnsi="Arial" w:cs="Arial"/>
          <w:sz w:val="22"/>
          <w:szCs w:val="22"/>
        </w:rPr>
        <w:t>Les missions principales du SICD sont :</w:t>
      </w:r>
    </w:p>
    <w:p w14:paraId="4F75B217" w14:textId="77777777" w:rsidR="00791246" w:rsidRPr="00CE3309" w:rsidRDefault="00791246" w:rsidP="00791246">
      <w:pPr>
        <w:pStyle w:val="Paragraphedeliste"/>
        <w:numPr>
          <w:ilvl w:val="0"/>
          <w:numId w:val="3"/>
        </w:numPr>
        <w:spacing w:line="240" w:lineRule="auto"/>
        <w:jc w:val="both"/>
        <w:rPr>
          <w:rFonts w:ascii="Arial" w:hAnsi="Arial" w:cs="Arial"/>
          <w:sz w:val="22"/>
          <w:szCs w:val="22"/>
        </w:rPr>
      </w:pPr>
      <w:r w:rsidRPr="00CE3309">
        <w:rPr>
          <w:rFonts w:ascii="Arial" w:hAnsi="Arial" w:cs="Arial"/>
          <w:sz w:val="22"/>
          <w:szCs w:val="22"/>
        </w:rPr>
        <w:t>Maintenir et développer le Système Informatique commun ALMA et l'interface publique de consultation et de recherche en ligne Archipel.</w:t>
      </w:r>
    </w:p>
    <w:p w14:paraId="713DF3A5" w14:textId="77777777" w:rsidR="00791246" w:rsidRPr="00CE3309" w:rsidRDefault="00791246" w:rsidP="00791246">
      <w:pPr>
        <w:pStyle w:val="Paragraphedeliste"/>
        <w:numPr>
          <w:ilvl w:val="0"/>
          <w:numId w:val="3"/>
        </w:numPr>
        <w:spacing w:line="240" w:lineRule="auto"/>
        <w:jc w:val="both"/>
        <w:rPr>
          <w:rFonts w:ascii="Arial" w:hAnsi="Arial" w:cs="Arial"/>
          <w:sz w:val="22"/>
          <w:szCs w:val="22"/>
        </w:rPr>
      </w:pPr>
      <w:r w:rsidRPr="00CE3309">
        <w:rPr>
          <w:rFonts w:ascii="Arial" w:hAnsi="Arial" w:cs="Arial"/>
          <w:sz w:val="22"/>
          <w:szCs w:val="22"/>
        </w:rPr>
        <w:t>Préserver et valoriser les collections imprimées patrimoniales, notamment par la numérisation.</w:t>
      </w:r>
    </w:p>
    <w:p w14:paraId="70B8F23B" w14:textId="77777777" w:rsidR="00791246" w:rsidRPr="00CE3309" w:rsidRDefault="00791246" w:rsidP="00791246">
      <w:pPr>
        <w:pStyle w:val="Paragraphedeliste"/>
        <w:numPr>
          <w:ilvl w:val="0"/>
          <w:numId w:val="3"/>
        </w:numPr>
        <w:spacing w:line="240" w:lineRule="auto"/>
        <w:jc w:val="both"/>
        <w:rPr>
          <w:rFonts w:ascii="Arial" w:hAnsi="Arial" w:cs="Arial"/>
          <w:sz w:val="22"/>
          <w:szCs w:val="22"/>
        </w:rPr>
      </w:pPr>
      <w:r w:rsidRPr="00CE3309">
        <w:rPr>
          <w:rFonts w:ascii="Arial" w:hAnsi="Arial" w:cs="Arial"/>
          <w:sz w:val="22"/>
          <w:szCs w:val="22"/>
        </w:rPr>
        <w:t>Acquérir des ressources électroniques pour les mutualiser.</w:t>
      </w:r>
    </w:p>
    <w:p w14:paraId="0231B3DA" w14:textId="77777777" w:rsidR="00791246" w:rsidRPr="00CE3309" w:rsidRDefault="00791246" w:rsidP="00791246">
      <w:pPr>
        <w:pStyle w:val="Paragraphedeliste"/>
        <w:numPr>
          <w:ilvl w:val="0"/>
          <w:numId w:val="3"/>
        </w:numPr>
        <w:spacing w:line="240" w:lineRule="auto"/>
        <w:jc w:val="both"/>
        <w:rPr>
          <w:rFonts w:ascii="Arial" w:hAnsi="Arial" w:cs="Arial"/>
          <w:sz w:val="22"/>
          <w:szCs w:val="22"/>
        </w:rPr>
      </w:pPr>
      <w:r w:rsidRPr="00CE3309">
        <w:rPr>
          <w:rFonts w:ascii="Arial" w:hAnsi="Arial" w:cs="Arial"/>
          <w:sz w:val="22"/>
          <w:szCs w:val="22"/>
        </w:rPr>
        <w:t>Mettre en œuvre la formation professionnelle et favoriser les échanges professionnels au sein du réseau.</w:t>
      </w:r>
    </w:p>
    <w:p w14:paraId="47CD73C2" w14:textId="77777777" w:rsidR="00791246" w:rsidRPr="00CE3309" w:rsidRDefault="00791246" w:rsidP="00791246">
      <w:pPr>
        <w:pStyle w:val="Paragraphedeliste"/>
        <w:numPr>
          <w:ilvl w:val="0"/>
          <w:numId w:val="3"/>
        </w:numPr>
        <w:spacing w:line="240" w:lineRule="auto"/>
        <w:jc w:val="both"/>
        <w:rPr>
          <w:rFonts w:ascii="Arial" w:hAnsi="Arial" w:cs="Arial"/>
          <w:sz w:val="22"/>
          <w:szCs w:val="22"/>
        </w:rPr>
      </w:pPr>
      <w:r w:rsidRPr="00CE3309">
        <w:rPr>
          <w:rFonts w:ascii="Arial" w:hAnsi="Arial" w:cs="Arial"/>
          <w:sz w:val="22"/>
          <w:szCs w:val="22"/>
        </w:rPr>
        <w:t>Mettre en œuvre et gérer des services ou des projets favorisant tout autre domaine de la coopération documentaire et de l'amélioration de l'accueil du public.</w:t>
      </w:r>
    </w:p>
    <w:p w14:paraId="2FDEB0D9" w14:textId="5CAFA7EA" w:rsidR="00791246" w:rsidRPr="00CE3309" w:rsidRDefault="00791246" w:rsidP="00791246">
      <w:pPr>
        <w:ind w:firstLine="708"/>
        <w:jc w:val="both"/>
        <w:rPr>
          <w:rFonts w:ascii="Arial" w:hAnsi="Arial" w:cs="Arial"/>
          <w:color w:val="EE0000"/>
          <w:sz w:val="22"/>
          <w:szCs w:val="22"/>
        </w:rPr>
      </w:pPr>
      <w:r w:rsidRPr="00CE3309">
        <w:rPr>
          <w:rFonts w:ascii="Arial" w:hAnsi="Arial" w:cs="Arial"/>
          <w:sz w:val="22"/>
          <w:szCs w:val="22"/>
        </w:rPr>
        <w:t xml:space="preserve">Toutes nos demandes sont fondées pour maintenir la qualité </w:t>
      </w:r>
      <w:r w:rsidR="00B25120" w:rsidRPr="00CE3309">
        <w:rPr>
          <w:rFonts w:ascii="Arial" w:hAnsi="Arial" w:cs="Arial"/>
          <w:sz w:val="22"/>
          <w:szCs w:val="22"/>
        </w:rPr>
        <w:t xml:space="preserve">et la cohérence </w:t>
      </w:r>
      <w:r w:rsidRPr="00CE3309">
        <w:rPr>
          <w:rFonts w:ascii="Arial" w:hAnsi="Arial" w:cs="Arial"/>
          <w:sz w:val="22"/>
          <w:szCs w:val="22"/>
        </w:rPr>
        <w:t xml:space="preserve">des services dont bénéficient tous les établissements du réseau. </w:t>
      </w:r>
    </w:p>
    <w:p w14:paraId="42886A97" w14:textId="77777777" w:rsidR="0034569B" w:rsidRDefault="00791246" w:rsidP="00791246">
      <w:pPr>
        <w:ind w:firstLine="708"/>
        <w:jc w:val="both"/>
      </w:pPr>
      <w:r w:rsidRPr="00CE3309">
        <w:rPr>
          <w:rFonts w:ascii="Arial" w:hAnsi="Arial" w:cs="Arial"/>
          <w:sz w:val="22"/>
          <w:szCs w:val="22"/>
        </w:rPr>
        <w:t xml:space="preserve">Les 30 agents que compte aujourd’hui le SICD relèvent de 4 établissements employeurs distincts : </w:t>
      </w:r>
      <w:r w:rsidR="0034569B" w:rsidRPr="0034569B">
        <w:t xml:space="preserve"> </w:t>
      </w:r>
    </w:p>
    <w:p w14:paraId="00DFF661" w14:textId="340857E8" w:rsidR="00791246" w:rsidRPr="00CE3309" w:rsidRDefault="0034569B" w:rsidP="007D5355">
      <w:pPr>
        <w:pStyle w:val="Paragraphedeliste"/>
        <w:rPr>
          <w:rFonts w:ascii="Arial" w:hAnsi="Arial" w:cs="Arial"/>
          <w:sz w:val="22"/>
          <w:szCs w:val="22"/>
        </w:rPr>
      </w:pPr>
      <w:r w:rsidRPr="0034569B">
        <w:rPr>
          <w:rFonts w:ascii="Arial" w:hAnsi="Arial" w:cs="Arial"/>
          <w:sz w:val="22"/>
          <w:szCs w:val="22"/>
        </w:rPr>
        <w:t>UTC : 22 supports de poste (occupés par 19 titulaires et 3 contractuels).</w:t>
      </w:r>
      <w:r w:rsidRPr="0034569B">
        <w:rPr>
          <w:rFonts w:ascii="Arial" w:hAnsi="Arial" w:cs="Arial"/>
          <w:sz w:val="22"/>
          <w:szCs w:val="22"/>
        </w:rPr>
        <w:br/>
        <w:t>UT2J : 3 supports de poste (occupés par 2 titulaires et 1 contractuel).</w:t>
      </w:r>
      <w:r w:rsidRPr="0034569B">
        <w:rPr>
          <w:rFonts w:ascii="Arial" w:hAnsi="Arial" w:cs="Arial"/>
          <w:sz w:val="22"/>
          <w:szCs w:val="22"/>
        </w:rPr>
        <w:br/>
        <w:t>INSA : 1 support de poste (occupé par 1 titulaire).</w:t>
      </w:r>
      <w:r w:rsidRPr="0034569B">
        <w:rPr>
          <w:rFonts w:ascii="Arial" w:hAnsi="Arial" w:cs="Arial"/>
          <w:sz w:val="22"/>
          <w:szCs w:val="22"/>
        </w:rPr>
        <w:br/>
        <w:t>COMUE : 1 support de poste (occupé par 1 titulaire) et 3 contractuels sur ressources propres.</w:t>
      </w:r>
      <w:r w:rsidRPr="0034569B">
        <w:rPr>
          <w:rFonts w:ascii="Arial" w:hAnsi="Arial" w:cs="Arial"/>
          <w:sz w:val="22"/>
          <w:szCs w:val="22"/>
        </w:rPr>
        <w:br/>
        <w:t>Soit un total de 27 supports de poste et 3 contractuels sur ressources propres.</w:t>
      </w:r>
    </w:p>
    <w:p w14:paraId="2AFBA9ED" w14:textId="77777777" w:rsidR="00791246" w:rsidRPr="00CE3309" w:rsidRDefault="00791246" w:rsidP="00791246">
      <w:pPr>
        <w:ind w:firstLine="708"/>
        <w:jc w:val="both"/>
        <w:rPr>
          <w:rFonts w:ascii="Arial" w:hAnsi="Arial" w:cs="Arial"/>
          <w:sz w:val="22"/>
          <w:szCs w:val="22"/>
        </w:rPr>
      </w:pPr>
      <w:r w:rsidRPr="00CE3309">
        <w:rPr>
          <w:rFonts w:ascii="Arial" w:hAnsi="Arial" w:cs="Arial"/>
          <w:sz w:val="22"/>
          <w:szCs w:val="22"/>
        </w:rPr>
        <w:t>Dans le cadre de la réorganisation institutionnelle en cours, et alors que le transfert des postes dont l’employeur est la COMUE (un titulaire et 3 contractuels) vers l'Université de Toulouse est acté pour le 1er janvier 2028, nous tenons à exprimer clairement et collectivement notre position commune :</w:t>
      </w:r>
    </w:p>
    <w:p w14:paraId="49F924DD" w14:textId="01DA6FBC" w:rsidR="00791246" w:rsidRPr="00CE3309" w:rsidRDefault="00791246" w:rsidP="00791246">
      <w:pPr>
        <w:jc w:val="both"/>
        <w:rPr>
          <w:rFonts w:ascii="Arial" w:hAnsi="Arial" w:cs="Arial"/>
          <w:b/>
          <w:bCs/>
          <w:sz w:val="22"/>
          <w:szCs w:val="22"/>
        </w:rPr>
      </w:pPr>
      <w:r w:rsidRPr="00CE3309">
        <w:rPr>
          <w:rFonts w:ascii="Arial" w:hAnsi="Arial" w:cs="Arial"/>
          <w:b/>
          <w:bCs/>
          <w:sz w:val="22"/>
          <w:szCs w:val="22"/>
        </w:rPr>
        <w:t>Nous</w:t>
      </w:r>
      <w:r w:rsidR="00906C62" w:rsidRPr="00CE3309">
        <w:rPr>
          <w:rFonts w:ascii="Arial" w:hAnsi="Arial" w:cs="Arial"/>
          <w:b/>
          <w:bCs/>
          <w:sz w:val="22"/>
          <w:szCs w:val="22"/>
        </w:rPr>
        <w:t xml:space="preserve"> souhaitons</w:t>
      </w:r>
      <w:r w:rsidRPr="00CE3309">
        <w:rPr>
          <w:rFonts w:ascii="Arial" w:hAnsi="Arial" w:cs="Arial"/>
          <w:b/>
          <w:bCs/>
          <w:sz w:val="22"/>
          <w:szCs w:val="22"/>
        </w:rPr>
        <w:t xml:space="preserve"> éviter toute forme de mobilité contrainte ou droit d’option. </w:t>
      </w:r>
    </w:p>
    <w:p w14:paraId="2BD88BD8" w14:textId="4797B9D2" w:rsidR="00B25120" w:rsidRPr="00CE3309" w:rsidRDefault="00B25120" w:rsidP="00B25120">
      <w:pPr>
        <w:jc w:val="both"/>
        <w:rPr>
          <w:rFonts w:ascii="Arial" w:hAnsi="Arial" w:cs="Arial"/>
          <w:b/>
          <w:bCs/>
          <w:sz w:val="22"/>
          <w:szCs w:val="22"/>
        </w:rPr>
      </w:pPr>
      <w:r w:rsidRPr="00CE3309">
        <w:rPr>
          <w:rFonts w:ascii="Arial" w:hAnsi="Arial" w:cs="Arial"/>
          <w:b/>
          <w:bCs/>
          <w:sz w:val="22"/>
          <w:szCs w:val="22"/>
        </w:rPr>
        <w:t>Nous souhaitons que le SICD reste un ensemble cohérent avec une harmonisation par le haut des conditions de travail pour ses agents.</w:t>
      </w:r>
      <w:r w:rsidR="00EF4438" w:rsidRPr="00CE3309">
        <w:t xml:space="preserve"> </w:t>
      </w:r>
      <w:r w:rsidR="00EF4438" w:rsidRPr="00CE3309">
        <w:rPr>
          <w:rFonts w:ascii="Arial" w:hAnsi="Arial" w:cs="Arial"/>
          <w:b/>
          <w:bCs/>
          <w:sz w:val="22"/>
          <w:szCs w:val="22"/>
        </w:rPr>
        <w:t>Nous souhaitons donc lisser les conditions de travail en prenant les plus favorables actuellement tout en conservant nos employeurs d'origine. Cela permettra de garantir l’équité entre agents.</w:t>
      </w:r>
    </w:p>
    <w:p w14:paraId="76080E7B" w14:textId="77777777" w:rsidR="00791246" w:rsidRPr="00CE3309" w:rsidRDefault="00791246" w:rsidP="00791246">
      <w:pPr>
        <w:jc w:val="both"/>
        <w:rPr>
          <w:rFonts w:ascii="Arial" w:hAnsi="Arial" w:cs="Arial"/>
          <w:b/>
          <w:bCs/>
          <w:sz w:val="22"/>
          <w:szCs w:val="22"/>
        </w:rPr>
      </w:pPr>
    </w:p>
    <w:p w14:paraId="2E208543" w14:textId="77777777" w:rsidR="00791246" w:rsidRPr="00CE3309" w:rsidRDefault="00791246" w:rsidP="00791246">
      <w:pPr>
        <w:jc w:val="both"/>
        <w:rPr>
          <w:rFonts w:ascii="Arial" w:hAnsi="Arial" w:cs="Arial"/>
          <w:sz w:val="22"/>
          <w:szCs w:val="22"/>
        </w:rPr>
      </w:pPr>
      <w:r w:rsidRPr="00CE3309">
        <w:rPr>
          <w:rFonts w:ascii="Arial" w:hAnsi="Arial" w:cs="Arial"/>
          <w:sz w:val="22"/>
          <w:szCs w:val="22"/>
        </w:rPr>
        <w:lastRenderedPageBreak/>
        <w:t>Cette position est largement partagée au sein du service. Elle s'appuie sur :</w:t>
      </w:r>
    </w:p>
    <w:p w14:paraId="30A5297E" w14:textId="33FD383E" w:rsidR="00791246" w:rsidRPr="00CE3309" w:rsidRDefault="00791246" w:rsidP="00791246">
      <w:pPr>
        <w:spacing w:after="80" w:line="240" w:lineRule="auto"/>
        <w:ind w:left="709"/>
        <w:jc w:val="both"/>
        <w:rPr>
          <w:rFonts w:ascii="Arial" w:hAnsi="Arial" w:cs="Arial"/>
          <w:sz w:val="22"/>
          <w:szCs w:val="22"/>
        </w:rPr>
      </w:pPr>
      <w:r w:rsidRPr="00CE3309">
        <w:rPr>
          <w:rFonts w:ascii="Arial" w:hAnsi="Arial" w:cs="Arial"/>
          <w:sz w:val="22"/>
          <w:szCs w:val="22"/>
        </w:rPr>
        <w:t>•</w:t>
      </w:r>
      <w:r w:rsidRPr="00CE3309">
        <w:rPr>
          <w:rFonts w:ascii="Arial" w:hAnsi="Arial" w:cs="Arial"/>
          <w:sz w:val="22"/>
          <w:szCs w:val="22"/>
        </w:rPr>
        <w:tab/>
        <w:t>notre attachement</w:t>
      </w:r>
      <w:r w:rsidR="00906C62" w:rsidRPr="00CE3309">
        <w:rPr>
          <w:rFonts w:ascii="Arial" w:hAnsi="Arial" w:cs="Arial"/>
          <w:sz w:val="22"/>
          <w:szCs w:val="22"/>
        </w:rPr>
        <w:t xml:space="preserve"> aux conditions de travail</w:t>
      </w:r>
      <w:r w:rsidRPr="00CE3309">
        <w:rPr>
          <w:rFonts w:ascii="Arial" w:hAnsi="Arial" w:cs="Arial"/>
          <w:sz w:val="22"/>
          <w:szCs w:val="22"/>
        </w:rPr>
        <w:t xml:space="preserve"> </w:t>
      </w:r>
      <w:r w:rsidR="00906C62" w:rsidRPr="00CE3309">
        <w:rPr>
          <w:rFonts w:ascii="Arial" w:hAnsi="Arial" w:cs="Arial"/>
          <w:sz w:val="22"/>
          <w:szCs w:val="22"/>
        </w:rPr>
        <w:t>des</w:t>
      </w:r>
      <w:r w:rsidRPr="00CE3309">
        <w:rPr>
          <w:rFonts w:ascii="Arial" w:hAnsi="Arial" w:cs="Arial"/>
          <w:sz w:val="22"/>
          <w:szCs w:val="22"/>
        </w:rPr>
        <w:t xml:space="preserve"> établissements employeurs</w:t>
      </w:r>
      <w:r w:rsidR="00906C62" w:rsidRPr="00CE3309">
        <w:rPr>
          <w:rFonts w:ascii="Arial" w:hAnsi="Arial" w:cs="Arial"/>
          <w:sz w:val="22"/>
          <w:szCs w:val="22"/>
        </w:rPr>
        <w:t xml:space="preserve"> les plus favorables</w:t>
      </w:r>
      <w:r w:rsidRPr="00CE3309">
        <w:rPr>
          <w:rFonts w:ascii="Arial" w:hAnsi="Arial" w:cs="Arial"/>
          <w:sz w:val="22"/>
          <w:szCs w:val="22"/>
        </w:rPr>
        <w:t xml:space="preserve"> ;</w:t>
      </w:r>
    </w:p>
    <w:p w14:paraId="4B358B8F" w14:textId="7C115964" w:rsidR="00791246" w:rsidRPr="00CE3309" w:rsidRDefault="00791246" w:rsidP="00791246">
      <w:pPr>
        <w:spacing w:after="80" w:line="240" w:lineRule="auto"/>
        <w:ind w:left="709"/>
        <w:jc w:val="both"/>
        <w:rPr>
          <w:rFonts w:ascii="Arial" w:hAnsi="Arial" w:cs="Arial"/>
          <w:sz w:val="22"/>
          <w:szCs w:val="22"/>
        </w:rPr>
      </w:pPr>
      <w:r w:rsidRPr="00CE3309">
        <w:rPr>
          <w:rFonts w:ascii="Arial" w:hAnsi="Arial" w:cs="Arial"/>
          <w:sz w:val="22"/>
          <w:szCs w:val="22"/>
        </w:rPr>
        <w:t>•</w:t>
      </w:r>
      <w:r w:rsidRPr="00CE3309">
        <w:rPr>
          <w:rFonts w:ascii="Arial" w:hAnsi="Arial" w:cs="Arial"/>
          <w:sz w:val="22"/>
          <w:szCs w:val="22"/>
        </w:rPr>
        <w:tab/>
        <w:t>la cohérence, la qualité et l’expertise des missions que nous exerçons au service de plusieurs universités</w:t>
      </w:r>
      <w:r w:rsidR="00D061A7">
        <w:rPr>
          <w:rFonts w:ascii="Arial" w:hAnsi="Arial" w:cs="Arial"/>
          <w:sz w:val="22"/>
          <w:szCs w:val="22"/>
        </w:rPr>
        <w:t xml:space="preserve">, </w:t>
      </w:r>
      <w:r w:rsidRPr="00CE3309">
        <w:rPr>
          <w:rFonts w:ascii="Arial" w:hAnsi="Arial" w:cs="Arial"/>
          <w:sz w:val="22"/>
          <w:szCs w:val="22"/>
        </w:rPr>
        <w:t xml:space="preserve">écoles d’ingénieurs </w:t>
      </w:r>
      <w:r w:rsidR="00D061A7">
        <w:rPr>
          <w:rFonts w:ascii="Arial" w:hAnsi="Arial" w:cs="Arial"/>
          <w:sz w:val="22"/>
          <w:szCs w:val="22"/>
        </w:rPr>
        <w:t xml:space="preserve">et autres établissements (TBS, ENSFEA, ENSA) </w:t>
      </w:r>
      <w:r w:rsidRPr="00CE3309">
        <w:rPr>
          <w:rFonts w:ascii="Arial" w:hAnsi="Arial" w:cs="Arial"/>
          <w:sz w:val="22"/>
          <w:szCs w:val="22"/>
        </w:rPr>
        <w:t>depuis 31 ans ;</w:t>
      </w:r>
    </w:p>
    <w:p w14:paraId="6037BD0C" w14:textId="77777777" w:rsidR="00791246" w:rsidRPr="00CE3309" w:rsidRDefault="00791246" w:rsidP="00791246">
      <w:pPr>
        <w:spacing w:after="80" w:line="240" w:lineRule="auto"/>
        <w:ind w:left="709"/>
        <w:jc w:val="both"/>
        <w:rPr>
          <w:rFonts w:ascii="Arial" w:hAnsi="Arial" w:cs="Arial"/>
          <w:sz w:val="22"/>
          <w:szCs w:val="22"/>
        </w:rPr>
      </w:pPr>
      <w:r w:rsidRPr="00CE3309">
        <w:rPr>
          <w:rFonts w:ascii="Arial" w:hAnsi="Arial" w:cs="Arial"/>
          <w:sz w:val="22"/>
          <w:szCs w:val="22"/>
        </w:rPr>
        <w:t>•</w:t>
      </w:r>
      <w:r w:rsidRPr="00CE3309">
        <w:rPr>
          <w:rFonts w:ascii="Arial" w:hAnsi="Arial" w:cs="Arial"/>
          <w:sz w:val="22"/>
          <w:szCs w:val="22"/>
        </w:rPr>
        <w:tab/>
        <w:t>la nécessité de préserver la stabilité des équipes pour garantir la continuité des services documentaires inter-établissements ;</w:t>
      </w:r>
    </w:p>
    <w:p w14:paraId="555C55DE" w14:textId="1BD686CD" w:rsidR="00791246" w:rsidRPr="00CE3309" w:rsidRDefault="00791246" w:rsidP="00791246">
      <w:pPr>
        <w:spacing w:after="80" w:line="240" w:lineRule="auto"/>
        <w:ind w:left="709"/>
        <w:jc w:val="both"/>
        <w:rPr>
          <w:rFonts w:ascii="Arial" w:hAnsi="Arial" w:cs="Arial"/>
          <w:sz w:val="22"/>
          <w:szCs w:val="22"/>
        </w:rPr>
      </w:pPr>
      <w:r w:rsidRPr="00CE3309">
        <w:rPr>
          <w:rFonts w:ascii="Arial" w:hAnsi="Arial" w:cs="Arial"/>
          <w:sz w:val="22"/>
          <w:szCs w:val="22"/>
        </w:rPr>
        <w:t>•</w:t>
      </w:r>
      <w:r w:rsidRPr="00CE3309">
        <w:rPr>
          <w:rFonts w:ascii="Arial" w:hAnsi="Arial" w:cs="Arial"/>
          <w:sz w:val="22"/>
          <w:szCs w:val="22"/>
        </w:rPr>
        <w:tab/>
        <w:t xml:space="preserve">l’importance de maintenir un fonctionnement </w:t>
      </w:r>
      <w:r w:rsidR="0039081D">
        <w:rPr>
          <w:rFonts w:ascii="Arial" w:hAnsi="Arial" w:cs="Arial"/>
          <w:sz w:val="22"/>
          <w:szCs w:val="22"/>
        </w:rPr>
        <w:t>cohérent</w:t>
      </w:r>
      <w:r w:rsidRPr="00CE3309">
        <w:rPr>
          <w:rFonts w:ascii="Arial" w:hAnsi="Arial" w:cs="Arial"/>
          <w:sz w:val="22"/>
          <w:szCs w:val="22"/>
        </w:rPr>
        <w:t xml:space="preserve"> et efficace du SICD dans un contexte institutionnel déjà complexe.</w:t>
      </w:r>
    </w:p>
    <w:p w14:paraId="5256FDB0" w14:textId="77777777" w:rsidR="00791246" w:rsidRPr="00CE3309" w:rsidRDefault="00791246" w:rsidP="00791246">
      <w:pPr>
        <w:spacing w:after="80" w:line="240" w:lineRule="auto"/>
        <w:ind w:left="709"/>
        <w:jc w:val="both"/>
        <w:rPr>
          <w:rFonts w:ascii="Arial" w:hAnsi="Arial" w:cs="Arial"/>
          <w:sz w:val="22"/>
          <w:szCs w:val="22"/>
        </w:rPr>
      </w:pPr>
    </w:p>
    <w:p w14:paraId="6E4F332F" w14:textId="71A0215A" w:rsidR="00791246" w:rsidRPr="00CE3309" w:rsidRDefault="00791246" w:rsidP="00791246">
      <w:pPr>
        <w:jc w:val="both"/>
        <w:rPr>
          <w:rFonts w:ascii="Arial" w:hAnsi="Arial" w:cs="Arial"/>
          <w:b/>
          <w:bCs/>
          <w:sz w:val="22"/>
          <w:szCs w:val="22"/>
        </w:rPr>
      </w:pPr>
      <w:r w:rsidRPr="00CE3309">
        <w:rPr>
          <w:rFonts w:ascii="Arial" w:hAnsi="Arial" w:cs="Arial"/>
          <w:b/>
          <w:bCs/>
          <w:sz w:val="22"/>
          <w:szCs w:val="22"/>
        </w:rPr>
        <w:t xml:space="preserve">Nos </w:t>
      </w:r>
      <w:r w:rsidR="00B25120" w:rsidRPr="00CE3309">
        <w:rPr>
          <w:rFonts w:ascii="Arial" w:hAnsi="Arial" w:cs="Arial"/>
          <w:b/>
          <w:bCs/>
          <w:sz w:val="22"/>
          <w:szCs w:val="22"/>
        </w:rPr>
        <w:t>requêtes</w:t>
      </w:r>
      <w:r w:rsidRPr="00CE3309">
        <w:rPr>
          <w:rFonts w:ascii="Arial" w:hAnsi="Arial" w:cs="Arial"/>
          <w:b/>
          <w:bCs/>
          <w:sz w:val="22"/>
          <w:szCs w:val="22"/>
        </w:rPr>
        <w:t xml:space="preserve"> sont les suivantes :</w:t>
      </w:r>
    </w:p>
    <w:p w14:paraId="6F6B81A4" w14:textId="77777777" w:rsidR="00791246" w:rsidRPr="00CE3309" w:rsidRDefault="00791246" w:rsidP="00791246">
      <w:pPr>
        <w:pStyle w:val="Paragraphedeliste"/>
        <w:numPr>
          <w:ilvl w:val="0"/>
          <w:numId w:val="2"/>
        </w:numPr>
        <w:jc w:val="both"/>
        <w:rPr>
          <w:rFonts w:ascii="Arial" w:hAnsi="Arial" w:cs="Arial"/>
          <w:sz w:val="22"/>
          <w:szCs w:val="22"/>
        </w:rPr>
      </w:pPr>
      <w:r w:rsidRPr="00CE3309">
        <w:rPr>
          <w:rFonts w:ascii="Arial" w:hAnsi="Arial" w:cs="Arial"/>
          <w:sz w:val="22"/>
          <w:szCs w:val="22"/>
        </w:rPr>
        <w:t>Garder la cohésion du SICD et son intégrité</w:t>
      </w:r>
    </w:p>
    <w:p w14:paraId="0A595C41" w14:textId="4AA81F43" w:rsidR="00791246" w:rsidRPr="00CE3309" w:rsidRDefault="00791246" w:rsidP="00791246">
      <w:pPr>
        <w:jc w:val="both"/>
        <w:rPr>
          <w:rFonts w:ascii="Arial" w:hAnsi="Arial" w:cs="Arial"/>
          <w:sz w:val="22"/>
          <w:szCs w:val="22"/>
        </w:rPr>
      </w:pPr>
      <w:r w:rsidRPr="00CE3309">
        <w:rPr>
          <w:rFonts w:ascii="Arial" w:hAnsi="Arial" w:cs="Arial"/>
          <w:sz w:val="22"/>
          <w:szCs w:val="22"/>
        </w:rPr>
        <w:t xml:space="preserve">Conserver un ensemble indivisible et cohérent, dissocié de l’établissement opérateur et intégrant les services support (financier et informatique) qui font actuellement partie du SICD et qui sont nécessaires à son fonctionnement et à celui du réseau documentaire. </w:t>
      </w:r>
      <w:r w:rsidR="00B05638" w:rsidRPr="00B05638">
        <w:rPr>
          <w:rFonts w:ascii="Arial" w:hAnsi="Arial" w:cs="Arial"/>
          <w:sz w:val="22"/>
          <w:szCs w:val="22"/>
        </w:rPr>
        <w:t>Les synergies et complémentarités entre les différentes missions exercées par le SICD sont fondamentales et sont une des raisons de l'efficience de nos actions.</w:t>
      </w:r>
      <w:r w:rsidR="00B05638">
        <w:rPr>
          <w:rFonts w:ascii="Arial" w:hAnsi="Arial" w:cs="Arial"/>
          <w:sz w:val="22"/>
          <w:szCs w:val="22"/>
        </w:rPr>
        <w:t xml:space="preserve"> </w:t>
      </w:r>
      <w:r w:rsidRPr="00CE3309">
        <w:rPr>
          <w:rFonts w:ascii="Arial" w:hAnsi="Arial" w:cs="Arial"/>
          <w:sz w:val="22"/>
          <w:szCs w:val="22"/>
        </w:rPr>
        <w:t xml:space="preserve">Il en va de même pour l’URFIST Occitanie et </w:t>
      </w:r>
      <w:proofErr w:type="spellStart"/>
      <w:r w:rsidRPr="00CE3309">
        <w:rPr>
          <w:rFonts w:ascii="Arial" w:hAnsi="Arial" w:cs="Arial"/>
          <w:sz w:val="22"/>
          <w:szCs w:val="22"/>
        </w:rPr>
        <w:t>Médiad’OC</w:t>
      </w:r>
      <w:proofErr w:type="spellEnd"/>
      <w:r w:rsidRPr="00CE3309">
        <w:rPr>
          <w:rFonts w:ascii="Arial" w:hAnsi="Arial" w:cs="Arial"/>
          <w:sz w:val="22"/>
          <w:szCs w:val="22"/>
        </w:rPr>
        <w:t>. Le SICD travaille pour tous les établissements du réseau documentaire et ne doit pas travailler exclusivement pour l’établissement opérateur, au risque de ne plus accomplir ses missions pour tout le réseau.</w:t>
      </w:r>
    </w:p>
    <w:p w14:paraId="2134DDD7" w14:textId="77777777" w:rsidR="00791246" w:rsidRPr="00CE3309" w:rsidRDefault="00791246" w:rsidP="00791246">
      <w:pPr>
        <w:ind w:firstLine="708"/>
        <w:jc w:val="both"/>
        <w:rPr>
          <w:rFonts w:ascii="Arial" w:hAnsi="Arial" w:cs="Arial"/>
          <w:sz w:val="22"/>
          <w:szCs w:val="22"/>
        </w:rPr>
      </w:pPr>
      <w:r w:rsidRPr="00CE3309">
        <w:rPr>
          <w:rFonts w:ascii="Arial" w:hAnsi="Arial" w:cs="Arial"/>
          <w:sz w:val="22"/>
          <w:szCs w:val="22"/>
        </w:rPr>
        <w:t>2.    Maintenir ses missions pour l’ensemble du réseau</w:t>
      </w:r>
    </w:p>
    <w:p w14:paraId="042F4BBD" w14:textId="77777777" w:rsidR="00791246" w:rsidRPr="00CE3309" w:rsidRDefault="00791246" w:rsidP="00791246">
      <w:pPr>
        <w:jc w:val="both"/>
        <w:rPr>
          <w:rFonts w:ascii="Arial" w:hAnsi="Arial" w:cs="Arial"/>
          <w:sz w:val="22"/>
          <w:szCs w:val="22"/>
        </w:rPr>
      </w:pPr>
      <w:r w:rsidRPr="00CE3309">
        <w:rPr>
          <w:rFonts w:ascii="Arial" w:hAnsi="Arial" w:cs="Arial"/>
          <w:sz w:val="22"/>
          <w:szCs w:val="22"/>
        </w:rPr>
        <w:t>Le SICD exerce un rôle pivot au sein du réseau documentaire. Nous souhaitons continuer de travailler en réseau pour tout le réseau et pour l’ensemble de ses établissements.</w:t>
      </w:r>
    </w:p>
    <w:p w14:paraId="257941D7" w14:textId="77777777" w:rsidR="00791246" w:rsidRPr="00CE3309" w:rsidRDefault="00791246" w:rsidP="00791246">
      <w:pPr>
        <w:ind w:firstLine="708"/>
        <w:jc w:val="both"/>
        <w:rPr>
          <w:rFonts w:ascii="Arial" w:hAnsi="Arial" w:cs="Arial"/>
          <w:sz w:val="22"/>
          <w:szCs w:val="22"/>
        </w:rPr>
      </w:pPr>
      <w:r w:rsidRPr="00CE3309">
        <w:rPr>
          <w:rFonts w:ascii="Arial" w:hAnsi="Arial" w:cs="Arial"/>
          <w:sz w:val="22"/>
          <w:szCs w:val="22"/>
        </w:rPr>
        <w:t>3.    Défendre son indépendance et sa neutralité pour assurer sa mission de service public</w:t>
      </w:r>
    </w:p>
    <w:p w14:paraId="37DFA714" w14:textId="1B5DF081" w:rsidR="00791246" w:rsidRPr="00CE3309" w:rsidRDefault="00791246" w:rsidP="00791246">
      <w:pPr>
        <w:jc w:val="both"/>
        <w:rPr>
          <w:rFonts w:ascii="Arial" w:hAnsi="Arial" w:cs="Arial"/>
          <w:color w:val="EE0000"/>
          <w:sz w:val="22"/>
          <w:szCs w:val="22"/>
        </w:rPr>
      </w:pPr>
      <w:r w:rsidRPr="00CE3309">
        <w:rPr>
          <w:rFonts w:ascii="Arial" w:hAnsi="Arial" w:cs="Arial"/>
          <w:sz w:val="22"/>
          <w:szCs w:val="22"/>
        </w:rPr>
        <w:t xml:space="preserve">Nous souhaitons que le SICD ne soit pas absorbé, en partie ou en totalité, par un SCD (Service commun à la documentation). </w:t>
      </w:r>
      <w:r w:rsidR="00B25120" w:rsidRPr="00CE3309">
        <w:rPr>
          <w:rFonts w:ascii="Arial" w:hAnsi="Arial" w:cs="Arial"/>
          <w:sz w:val="22"/>
          <w:szCs w:val="22"/>
        </w:rPr>
        <w:t>Nous souhaitons un</w:t>
      </w:r>
      <w:r w:rsidRPr="00CE3309">
        <w:rPr>
          <w:rFonts w:ascii="Arial" w:hAnsi="Arial" w:cs="Arial"/>
          <w:sz w:val="22"/>
          <w:szCs w:val="22"/>
        </w:rPr>
        <w:t xml:space="preserve"> positionnement officiel </w:t>
      </w:r>
      <w:r w:rsidR="00B25120" w:rsidRPr="00CE3309">
        <w:rPr>
          <w:rFonts w:ascii="Arial" w:hAnsi="Arial" w:cs="Arial"/>
          <w:sz w:val="22"/>
          <w:szCs w:val="22"/>
        </w:rPr>
        <w:t xml:space="preserve">et écrit </w:t>
      </w:r>
      <w:r w:rsidRPr="00CE3309">
        <w:rPr>
          <w:rFonts w:ascii="Arial" w:hAnsi="Arial" w:cs="Arial"/>
          <w:sz w:val="22"/>
          <w:szCs w:val="22"/>
        </w:rPr>
        <w:t>de la part de l’UT et de l’UT Capitole</w:t>
      </w:r>
      <w:r w:rsidRPr="00CE3309">
        <w:rPr>
          <w:rFonts w:ascii="Arial" w:hAnsi="Arial" w:cs="Arial"/>
          <w:color w:val="EE0000"/>
          <w:sz w:val="22"/>
          <w:szCs w:val="22"/>
        </w:rPr>
        <w:t>.</w:t>
      </w:r>
    </w:p>
    <w:p w14:paraId="1A19792B" w14:textId="77777777" w:rsidR="00791246" w:rsidRPr="00CE3309" w:rsidRDefault="00791246" w:rsidP="00791246">
      <w:pPr>
        <w:ind w:firstLine="708"/>
        <w:jc w:val="both"/>
        <w:rPr>
          <w:rFonts w:ascii="Arial" w:hAnsi="Arial" w:cs="Arial"/>
          <w:sz w:val="22"/>
          <w:szCs w:val="22"/>
        </w:rPr>
      </w:pPr>
      <w:r w:rsidRPr="00CE3309">
        <w:rPr>
          <w:rFonts w:ascii="Arial" w:hAnsi="Arial" w:cs="Arial"/>
          <w:sz w:val="22"/>
          <w:szCs w:val="22"/>
        </w:rPr>
        <w:t>4.   Améliorer les conditions de travail actuelles</w:t>
      </w:r>
    </w:p>
    <w:p w14:paraId="5E4A245C" w14:textId="0AC10A76" w:rsidR="00791246" w:rsidRPr="00CE3309" w:rsidRDefault="00791246" w:rsidP="00791246">
      <w:pPr>
        <w:jc w:val="both"/>
        <w:rPr>
          <w:rFonts w:ascii="Arial" w:hAnsi="Arial" w:cs="Arial"/>
          <w:sz w:val="22"/>
          <w:szCs w:val="22"/>
        </w:rPr>
      </w:pPr>
      <w:r w:rsidRPr="00CE3309">
        <w:rPr>
          <w:rFonts w:ascii="Arial" w:hAnsi="Arial" w:cs="Arial"/>
          <w:sz w:val="22"/>
          <w:szCs w:val="22"/>
        </w:rPr>
        <w:t xml:space="preserve">Les personnels du SICD </w:t>
      </w:r>
      <w:r w:rsidR="00B25120" w:rsidRPr="00CE3309">
        <w:rPr>
          <w:rFonts w:ascii="Arial" w:hAnsi="Arial" w:cs="Arial"/>
          <w:sz w:val="22"/>
          <w:szCs w:val="22"/>
        </w:rPr>
        <w:t>ont plusieurs</w:t>
      </w:r>
      <w:r w:rsidRPr="00CE3309">
        <w:rPr>
          <w:rFonts w:ascii="Arial" w:hAnsi="Arial" w:cs="Arial"/>
          <w:sz w:val="22"/>
          <w:szCs w:val="22"/>
        </w:rPr>
        <w:t xml:space="preserve"> employeurs actuels et </w:t>
      </w:r>
      <w:r w:rsidR="00B25120" w:rsidRPr="00CE3309">
        <w:rPr>
          <w:rFonts w:ascii="Arial" w:hAnsi="Arial" w:cs="Arial"/>
          <w:sz w:val="22"/>
          <w:szCs w:val="22"/>
        </w:rPr>
        <w:t>d</w:t>
      </w:r>
      <w:r w:rsidRPr="00CE3309">
        <w:rPr>
          <w:rFonts w:ascii="Arial" w:hAnsi="Arial" w:cs="Arial"/>
          <w:sz w:val="22"/>
          <w:szCs w:val="22"/>
        </w:rPr>
        <w:t xml:space="preserve">es conditions de travail </w:t>
      </w:r>
      <w:r w:rsidR="00B25120" w:rsidRPr="00CE3309">
        <w:rPr>
          <w:rFonts w:ascii="Arial" w:hAnsi="Arial" w:cs="Arial"/>
          <w:sz w:val="22"/>
          <w:szCs w:val="22"/>
        </w:rPr>
        <w:t xml:space="preserve">hétérogènes </w:t>
      </w:r>
      <w:r w:rsidRPr="00CE3309">
        <w:rPr>
          <w:rFonts w:ascii="Arial" w:hAnsi="Arial" w:cs="Arial"/>
          <w:sz w:val="22"/>
          <w:szCs w:val="22"/>
        </w:rPr>
        <w:t xml:space="preserve">(congés ; primes ; CIA ; horaires ; télétravail). Celles-ci </w:t>
      </w:r>
      <w:r w:rsidR="00B25120" w:rsidRPr="00CE3309">
        <w:rPr>
          <w:rFonts w:ascii="Arial" w:hAnsi="Arial" w:cs="Arial"/>
          <w:sz w:val="22"/>
          <w:szCs w:val="22"/>
        </w:rPr>
        <w:t>diffèrent</w:t>
      </w:r>
      <w:r w:rsidRPr="00CE3309">
        <w:rPr>
          <w:rFonts w:ascii="Arial" w:hAnsi="Arial" w:cs="Arial"/>
          <w:sz w:val="22"/>
          <w:szCs w:val="22"/>
        </w:rPr>
        <w:t xml:space="preserve"> en fonction des employeurs. Les personnels demandent une harmonisation par le haut de ces conditions de travail afin que tous les agents du SICD bénéficient des conditions de travail les plus favorables. Enfin, la préservation et la reconduction des emplois des agents contractuels actuels complètent nos attentes en matière de conditions de travail pour le service.</w:t>
      </w:r>
    </w:p>
    <w:p w14:paraId="5D61D109" w14:textId="77777777" w:rsidR="00791246" w:rsidRPr="00CE3309" w:rsidRDefault="00791246" w:rsidP="00791246">
      <w:pPr>
        <w:jc w:val="both"/>
        <w:rPr>
          <w:rFonts w:ascii="Arial" w:hAnsi="Arial" w:cs="Arial"/>
          <w:sz w:val="22"/>
          <w:szCs w:val="22"/>
        </w:rPr>
      </w:pPr>
      <w:r w:rsidRPr="00CE3309">
        <w:rPr>
          <w:rFonts w:ascii="Arial" w:hAnsi="Arial" w:cs="Arial"/>
          <w:sz w:val="22"/>
          <w:szCs w:val="22"/>
        </w:rPr>
        <w:t xml:space="preserve">Nous avons conscience que la situation RH est complexe et nous vous demandons de faire en sorte que le SICD, service reconnu depuis 31 ans sur le site toulousain, conserve ses moyens pour travailler au service d’un réseau documentaire qui sorte </w:t>
      </w:r>
      <w:proofErr w:type="gramStart"/>
      <w:r w:rsidRPr="00CE3309">
        <w:rPr>
          <w:rFonts w:ascii="Arial" w:hAnsi="Arial" w:cs="Arial"/>
          <w:sz w:val="22"/>
          <w:szCs w:val="22"/>
        </w:rPr>
        <w:t>renforcé</w:t>
      </w:r>
      <w:proofErr w:type="gramEnd"/>
      <w:r w:rsidRPr="00CE3309">
        <w:rPr>
          <w:rFonts w:ascii="Arial" w:hAnsi="Arial" w:cs="Arial"/>
          <w:sz w:val="22"/>
          <w:szCs w:val="22"/>
        </w:rPr>
        <w:t xml:space="preserve"> dans le cadre de la structuration du site universitaire.</w:t>
      </w:r>
    </w:p>
    <w:p w14:paraId="047531DF" w14:textId="76CBA2BD" w:rsidR="00791246" w:rsidRDefault="00791246" w:rsidP="008A0DED">
      <w:pPr>
        <w:jc w:val="both"/>
        <w:rPr>
          <w:rFonts w:ascii="Arial" w:hAnsi="Arial" w:cs="Arial"/>
          <w:sz w:val="22"/>
          <w:szCs w:val="22"/>
        </w:rPr>
      </w:pPr>
      <w:r w:rsidRPr="00CE3309">
        <w:rPr>
          <w:rFonts w:ascii="Arial" w:hAnsi="Arial" w:cs="Arial"/>
          <w:sz w:val="22"/>
          <w:szCs w:val="22"/>
        </w:rPr>
        <w:lastRenderedPageBreak/>
        <w:t>Nous vous remercions par avance de l'attention que vous porterez à cette demande collective, formulée dans un esprit de dialogue, de transparence et de responsabilité.</w:t>
      </w:r>
    </w:p>
    <w:p w14:paraId="22112C20" w14:textId="77777777" w:rsidR="006C07E8" w:rsidRPr="00CE3309" w:rsidRDefault="006C07E8" w:rsidP="008A0DED">
      <w:pPr>
        <w:jc w:val="both"/>
        <w:rPr>
          <w:rFonts w:ascii="Arial" w:hAnsi="Arial" w:cs="Arial"/>
          <w:sz w:val="22"/>
          <w:szCs w:val="22"/>
        </w:rPr>
      </w:pPr>
    </w:p>
    <w:p w14:paraId="0760B3C2" w14:textId="0A8308B0" w:rsidR="00791246" w:rsidRPr="00E74A17" w:rsidRDefault="00791246" w:rsidP="00E74A17">
      <w:pPr>
        <w:jc w:val="right"/>
        <w:rPr>
          <w:rFonts w:ascii="Arial" w:hAnsi="Arial" w:cs="Arial"/>
          <w:sz w:val="22"/>
          <w:szCs w:val="22"/>
        </w:rPr>
      </w:pPr>
      <w:r w:rsidRPr="00CE3309">
        <w:rPr>
          <w:rFonts w:ascii="Arial" w:hAnsi="Arial" w:cs="Arial"/>
          <w:sz w:val="22"/>
          <w:szCs w:val="22"/>
        </w:rPr>
        <w:t>Les personnels du SICD de Toulouse.</w:t>
      </w:r>
    </w:p>
    <w:sectPr w:rsidR="00791246" w:rsidRPr="00E74A1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3BAB" w14:textId="77777777" w:rsidR="000C4162" w:rsidRDefault="000C4162" w:rsidP="009266AE">
      <w:pPr>
        <w:spacing w:after="0" w:line="240" w:lineRule="auto"/>
      </w:pPr>
      <w:r>
        <w:separator/>
      </w:r>
    </w:p>
  </w:endnote>
  <w:endnote w:type="continuationSeparator" w:id="0">
    <w:p w14:paraId="137DF602" w14:textId="77777777" w:rsidR="000C4162" w:rsidRDefault="000C4162" w:rsidP="0092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175432"/>
      <w:docPartObj>
        <w:docPartGallery w:val="Page Numbers (Bottom of Page)"/>
        <w:docPartUnique/>
      </w:docPartObj>
    </w:sdtPr>
    <w:sdtContent>
      <w:p w14:paraId="690CB970" w14:textId="22C17344" w:rsidR="009266AE" w:rsidRDefault="009266AE">
        <w:pPr>
          <w:pStyle w:val="Pieddepage"/>
          <w:jc w:val="center"/>
        </w:pPr>
        <w:r>
          <w:fldChar w:fldCharType="begin"/>
        </w:r>
        <w:r>
          <w:instrText>PAGE   \* MERGEFORMAT</w:instrText>
        </w:r>
        <w:r>
          <w:fldChar w:fldCharType="separate"/>
        </w:r>
        <w:r>
          <w:t>2</w:t>
        </w:r>
        <w:r>
          <w:fldChar w:fldCharType="end"/>
        </w:r>
      </w:p>
    </w:sdtContent>
  </w:sdt>
  <w:p w14:paraId="23ED4C79" w14:textId="77777777" w:rsidR="009266AE" w:rsidRDefault="009266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9394" w14:textId="77777777" w:rsidR="000C4162" w:rsidRDefault="000C4162" w:rsidP="009266AE">
      <w:pPr>
        <w:spacing w:after="0" w:line="240" w:lineRule="auto"/>
      </w:pPr>
      <w:r>
        <w:separator/>
      </w:r>
    </w:p>
  </w:footnote>
  <w:footnote w:type="continuationSeparator" w:id="0">
    <w:p w14:paraId="5ED1D43B" w14:textId="77777777" w:rsidR="000C4162" w:rsidRDefault="000C4162" w:rsidP="00926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41E"/>
    <w:multiLevelType w:val="hybridMultilevel"/>
    <w:tmpl w:val="9A2C0F2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4ACC4AA0"/>
    <w:multiLevelType w:val="hybridMultilevel"/>
    <w:tmpl w:val="23446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872650"/>
    <w:multiLevelType w:val="hybridMultilevel"/>
    <w:tmpl w:val="9A2C0F2E"/>
    <w:lvl w:ilvl="0" w:tplc="A73ADB8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682E6A6E"/>
    <w:multiLevelType w:val="hybridMultilevel"/>
    <w:tmpl w:val="861C5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2545333">
    <w:abstractNumId w:val="2"/>
  </w:num>
  <w:num w:numId="2" w16cid:durableId="116488329">
    <w:abstractNumId w:val="0"/>
  </w:num>
  <w:num w:numId="3" w16cid:durableId="327637663">
    <w:abstractNumId w:val="1"/>
  </w:num>
  <w:num w:numId="4" w16cid:durableId="786121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87"/>
    <w:rsid w:val="00010037"/>
    <w:rsid w:val="00040139"/>
    <w:rsid w:val="00056BF1"/>
    <w:rsid w:val="000713A9"/>
    <w:rsid w:val="0009334E"/>
    <w:rsid w:val="00095C60"/>
    <w:rsid w:val="000C4162"/>
    <w:rsid w:val="001056BC"/>
    <w:rsid w:val="00114E66"/>
    <w:rsid w:val="00167883"/>
    <w:rsid w:val="002643F8"/>
    <w:rsid w:val="00276FCC"/>
    <w:rsid w:val="002A3CCF"/>
    <w:rsid w:val="002E072C"/>
    <w:rsid w:val="002F0B25"/>
    <w:rsid w:val="00320AE3"/>
    <w:rsid w:val="0034569B"/>
    <w:rsid w:val="003849B0"/>
    <w:rsid w:val="0039081D"/>
    <w:rsid w:val="003B0DA6"/>
    <w:rsid w:val="003E795D"/>
    <w:rsid w:val="00466F39"/>
    <w:rsid w:val="004B734F"/>
    <w:rsid w:val="00562651"/>
    <w:rsid w:val="00573CB4"/>
    <w:rsid w:val="00587245"/>
    <w:rsid w:val="00587530"/>
    <w:rsid w:val="005C6580"/>
    <w:rsid w:val="006137CF"/>
    <w:rsid w:val="006951FC"/>
    <w:rsid w:val="006B7C16"/>
    <w:rsid w:val="006C07E8"/>
    <w:rsid w:val="007009F2"/>
    <w:rsid w:val="00757566"/>
    <w:rsid w:val="0076289F"/>
    <w:rsid w:val="00791246"/>
    <w:rsid w:val="007A76D3"/>
    <w:rsid w:val="007B79BB"/>
    <w:rsid w:val="007C267E"/>
    <w:rsid w:val="007C54F9"/>
    <w:rsid w:val="007C5BD5"/>
    <w:rsid w:val="007D5355"/>
    <w:rsid w:val="00813320"/>
    <w:rsid w:val="00853FE0"/>
    <w:rsid w:val="0086086D"/>
    <w:rsid w:val="0086662D"/>
    <w:rsid w:val="00874C9E"/>
    <w:rsid w:val="008A0DED"/>
    <w:rsid w:val="008C62AF"/>
    <w:rsid w:val="00906C62"/>
    <w:rsid w:val="00915CD1"/>
    <w:rsid w:val="009266AE"/>
    <w:rsid w:val="00966408"/>
    <w:rsid w:val="00972F39"/>
    <w:rsid w:val="00987420"/>
    <w:rsid w:val="00996B53"/>
    <w:rsid w:val="009A6E6E"/>
    <w:rsid w:val="009C6925"/>
    <w:rsid w:val="00A114F5"/>
    <w:rsid w:val="00A40FC9"/>
    <w:rsid w:val="00A47676"/>
    <w:rsid w:val="00A61287"/>
    <w:rsid w:val="00A67B61"/>
    <w:rsid w:val="00AA6C5B"/>
    <w:rsid w:val="00AD6B86"/>
    <w:rsid w:val="00B05638"/>
    <w:rsid w:val="00B25120"/>
    <w:rsid w:val="00B30531"/>
    <w:rsid w:val="00B313FD"/>
    <w:rsid w:val="00B95236"/>
    <w:rsid w:val="00BA29FA"/>
    <w:rsid w:val="00BA4AE6"/>
    <w:rsid w:val="00C6267C"/>
    <w:rsid w:val="00CB56FC"/>
    <w:rsid w:val="00CB65B7"/>
    <w:rsid w:val="00CD2F8B"/>
    <w:rsid w:val="00CD6B4D"/>
    <w:rsid w:val="00CE3309"/>
    <w:rsid w:val="00D061A7"/>
    <w:rsid w:val="00D84D6C"/>
    <w:rsid w:val="00E41D3C"/>
    <w:rsid w:val="00E74A17"/>
    <w:rsid w:val="00E8153A"/>
    <w:rsid w:val="00E9794A"/>
    <w:rsid w:val="00E97EAB"/>
    <w:rsid w:val="00ED7480"/>
    <w:rsid w:val="00EF4438"/>
    <w:rsid w:val="00F40C3D"/>
    <w:rsid w:val="00F70043"/>
    <w:rsid w:val="00F77AEE"/>
    <w:rsid w:val="00F96B83"/>
    <w:rsid w:val="00FA1CEB"/>
    <w:rsid w:val="00FA43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FFF6"/>
  <w15:chartTrackingRefBased/>
  <w15:docId w15:val="{1A48A658-0350-45B3-8FEF-2EA0AECC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37"/>
  </w:style>
  <w:style w:type="paragraph" w:styleId="Titre1">
    <w:name w:val="heading 1"/>
    <w:basedOn w:val="Normal"/>
    <w:next w:val="Normal"/>
    <w:link w:val="Titre1Car"/>
    <w:uiPriority w:val="9"/>
    <w:qFormat/>
    <w:rsid w:val="00A61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1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12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12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12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12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12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12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12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12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12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12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12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12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12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12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12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1287"/>
    <w:rPr>
      <w:rFonts w:eastAsiaTheme="majorEastAsia" w:cstheme="majorBidi"/>
      <w:color w:val="272727" w:themeColor="text1" w:themeTint="D8"/>
    </w:rPr>
  </w:style>
  <w:style w:type="paragraph" w:styleId="Titre">
    <w:name w:val="Title"/>
    <w:basedOn w:val="Normal"/>
    <w:next w:val="Normal"/>
    <w:link w:val="TitreCar"/>
    <w:uiPriority w:val="10"/>
    <w:qFormat/>
    <w:rsid w:val="00A61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2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12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12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1287"/>
    <w:pPr>
      <w:spacing w:before="160"/>
      <w:jc w:val="center"/>
    </w:pPr>
    <w:rPr>
      <w:i/>
      <w:iCs/>
      <w:color w:val="404040" w:themeColor="text1" w:themeTint="BF"/>
    </w:rPr>
  </w:style>
  <w:style w:type="character" w:customStyle="1" w:styleId="CitationCar">
    <w:name w:val="Citation Car"/>
    <w:basedOn w:val="Policepardfaut"/>
    <w:link w:val="Citation"/>
    <w:uiPriority w:val="29"/>
    <w:rsid w:val="00A61287"/>
    <w:rPr>
      <w:i/>
      <w:iCs/>
      <w:color w:val="404040" w:themeColor="text1" w:themeTint="BF"/>
    </w:rPr>
  </w:style>
  <w:style w:type="paragraph" w:styleId="Paragraphedeliste">
    <w:name w:val="List Paragraph"/>
    <w:basedOn w:val="Normal"/>
    <w:uiPriority w:val="34"/>
    <w:qFormat/>
    <w:rsid w:val="00A61287"/>
    <w:pPr>
      <w:ind w:left="720"/>
      <w:contextualSpacing/>
    </w:pPr>
  </w:style>
  <w:style w:type="character" w:styleId="Accentuationintense">
    <w:name w:val="Intense Emphasis"/>
    <w:basedOn w:val="Policepardfaut"/>
    <w:uiPriority w:val="21"/>
    <w:qFormat/>
    <w:rsid w:val="00A61287"/>
    <w:rPr>
      <w:i/>
      <w:iCs/>
      <w:color w:val="0F4761" w:themeColor="accent1" w:themeShade="BF"/>
    </w:rPr>
  </w:style>
  <w:style w:type="paragraph" w:styleId="Citationintense">
    <w:name w:val="Intense Quote"/>
    <w:basedOn w:val="Normal"/>
    <w:next w:val="Normal"/>
    <w:link w:val="CitationintenseCar"/>
    <w:uiPriority w:val="30"/>
    <w:qFormat/>
    <w:rsid w:val="00A61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1287"/>
    <w:rPr>
      <w:i/>
      <w:iCs/>
      <w:color w:val="0F4761" w:themeColor="accent1" w:themeShade="BF"/>
    </w:rPr>
  </w:style>
  <w:style w:type="character" w:styleId="Rfrenceintense">
    <w:name w:val="Intense Reference"/>
    <w:basedOn w:val="Policepardfaut"/>
    <w:uiPriority w:val="32"/>
    <w:qFormat/>
    <w:rsid w:val="00A61287"/>
    <w:rPr>
      <w:b/>
      <w:bCs/>
      <w:smallCaps/>
      <w:color w:val="0F4761" w:themeColor="accent1" w:themeShade="BF"/>
      <w:spacing w:val="5"/>
    </w:rPr>
  </w:style>
  <w:style w:type="paragraph" w:styleId="En-tte">
    <w:name w:val="header"/>
    <w:basedOn w:val="Normal"/>
    <w:link w:val="En-tteCar"/>
    <w:uiPriority w:val="99"/>
    <w:unhideWhenUsed/>
    <w:rsid w:val="009266AE"/>
    <w:pPr>
      <w:tabs>
        <w:tab w:val="center" w:pos="4536"/>
        <w:tab w:val="right" w:pos="9072"/>
      </w:tabs>
      <w:spacing w:after="0" w:line="240" w:lineRule="auto"/>
    </w:pPr>
  </w:style>
  <w:style w:type="character" w:customStyle="1" w:styleId="En-tteCar">
    <w:name w:val="En-tête Car"/>
    <w:basedOn w:val="Policepardfaut"/>
    <w:link w:val="En-tte"/>
    <w:uiPriority w:val="99"/>
    <w:rsid w:val="009266AE"/>
  </w:style>
  <w:style w:type="paragraph" w:styleId="Pieddepage">
    <w:name w:val="footer"/>
    <w:basedOn w:val="Normal"/>
    <w:link w:val="PieddepageCar"/>
    <w:uiPriority w:val="99"/>
    <w:unhideWhenUsed/>
    <w:rsid w:val="009266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66AE"/>
  </w:style>
  <w:style w:type="paragraph" w:styleId="Rvision">
    <w:name w:val="Revision"/>
    <w:hidden/>
    <w:uiPriority w:val="99"/>
    <w:semiHidden/>
    <w:rsid w:val="00562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1263</Words>
  <Characters>6949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Soline ASTIER</dc:creator>
  <cp:keywords/>
  <dc:description/>
  <cp:lastModifiedBy>Soline ASTIER</cp:lastModifiedBy>
  <cp:revision>15</cp:revision>
  <cp:lastPrinted>2026-04-09T05:53:00Z</cp:lastPrinted>
  <dcterms:created xsi:type="dcterms:W3CDTF">2026-04-09T06:30:00Z</dcterms:created>
  <dcterms:modified xsi:type="dcterms:W3CDTF">2026-04-15T09:03:00Z</dcterms:modified>
</cp:coreProperties>
</file>